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36C" w:rsidRPr="00074E07" w:rsidRDefault="0063336C" w:rsidP="00074E07">
      <w:pPr>
        <w:rPr>
          <w:rFonts w:ascii="Times New Roman" w:hAnsi="Times New Roman"/>
          <w:sz w:val="26"/>
          <w:szCs w:val="26"/>
        </w:rPr>
      </w:pPr>
      <w:bookmarkStart w:id="0" w:name="_GoBack"/>
      <w:bookmarkStart w:id="1" w:name="OLE_LINK2"/>
      <w:bookmarkStart w:id="2" w:name="OLE_LINK1"/>
      <w:bookmarkEnd w:id="0"/>
      <w:r>
        <w:rPr>
          <w:rFonts w:ascii="Times New Roman" w:hAnsi="Times New Roman"/>
          <w:bCs/>
          <w:sz w:val="26"/>
          <w:szCs w:val="26"/>
        </w:rPr>
        <w:t xml:space="preserve">            </w:t>
      </w:r>
      <w:r w:rsidRPr="00074E07">
        <w:rPr>
          <w:rFonts w:ascii="Times New Roman" w:hAnsi="Times New Roman"/>
          <w:bCs/>
          <w:sz w:val="26"/>
          <w:szCs w:val="26"/>
          <w:lang w:val="vi-VN"/>
        </w:rPr>
        <w:t>S</w:t>
      </w:r>
      <w:r w:rsidRPr="00074E07">
        <w:rPr>
          <w:rFonts w:ascii="Times New Roman" w:hAnsi="Times New Roman"/>
          <w:bCs/>
          <w:sz w:val="26"/>
          <w:szCs w:val="26"/>
        </w:rPr>
        <w:t>Ở GIÁO DỤC VÀ ĐÀO TẠO</w:t>
      </w:r>
      <w:r w:rsidRPr="00074E07">
        <w:rPr>
          <w:rFonts w:ascii="Times New Roman" w:hAnsi="Times New Roman"/>
          <w:sz w:val="26"/>
          <w:szCs w:val="26"/>
        </w:rPr>
        <w:tab/>
        <w:t xml:space="preserve"> </w:t>
      </w:r>
      <w:r>
        <w:rPr>
          <w:rFonts w:ascii="Times New Roman" w:hAnsi="Times New Roman"/>
          <w:sz w:val="26"/>
          <w:szCs w:val="26"/>
        </w:rPr>
        <w:t xml:space="preserve">        </w:t>
      </w:r>
      <w:r w:rsidRPr="00074E07">
        <w:rPr>
          <w:rFonts w:ascii="Times New Roman" w:hAnsi="Times New Roman"/>
          <w:b/>
          <w:bCs/>
          <w:sz w:val="26"/>
          <w:szCs w:val="26"/>
        </w:rPr>
        <w:t>CỘNG HÒA XÃ HỘI CHỦ NGHĨA VIỆT NAM</w:t>
      </w:r>
    </w:p>
    <w:p w:rsidR="0063336C" w:rsidRPr="002E60D5" w:rsidRDefault="0063336C" w:rsidP="00074E07">
      <w:pPr>
        <w:rPr>
          <w:rFonts w:ascii="Times New Roman" w:hAnsi="Times New Roman"/>
          <w:sz w:val="26"/>
          <w:szCs w:val="26"/>
        </w:rPr>
      </w:pPr>
      <w:r>
        <w:rPr>
          <w:rFonts w:ascii="Times New Roman" w:hAnsi="Times New Roman"/>
          <w:sz w:val="26"/>
          <w:szCs w:val="26"/>
        </w:rPr>
        <w:t xml:space="preserve">             </w:t>
      </w:r>
      <w:r w:rsidRPr="00074E07">
        <w:rPr>
          <w:rFonts w:ascii="Times New Roman" w:hAnsi="Times New Roman"/>
          <w:sz w:val="26"/>
          <w:szCs w:val="26"/>
        </w:rPr>
        <w:t>THÀNH PHỐ HỒ CHÍ MINH</w:t>
      </w:r>
      <w:r w:rsidRPr="00074E07">
        <w:rPr>
          <w:rFonts w:ascii="Times New Roman" w:hAnsi="Times New Roman"/>
          <w:sz w:val="26"/>
          <w:szCs w:val="26"/>
        </w:rPr>
        <w:tab/>
      </w:r>
      <w:r w:rsidRPr="00074E07">
        <w:rPr>
          <w:rFonts w:ascii="Times New Roman" w:hAnsi="Times New Roman"/>
          <w:sz w:val="26"/>
          <w:szCs w:val="26"/>
        </w:rPr>
        <w:tab/>
        <w:t xml:space="preserve">               </w:t>
      </w:r>
      <w:r w:rsidRPr="002E60D5">
        <w:rPr>
          <w:rFonts w:ascii="Times New Roman" w:hAnsi="Times New Roman"/>
          <w:bCs/>
          <w:sz w:val="26"/>
          <w:szCs w:val="26"/>
          <w:u w:val="single"/>
        </w:rPr>
        <w:t>Độc lập – Tự do – Hạnh phúc</w:t>
      </w:r>
      <w:r w:rsidRPr="00074E07">
        <w:rPr>
          <w:rFonts w:ascii="Times New Roman" w:hAnsi="Times New Roman"/>
          <w:sz w:val="26"/>
          <w:szCs w:val="26"/>
        </w:rPr>
        <w:t xml:space="preserve">   </w:t>
      </w:r>
    </w:p>
    <w:p w:rsidR="0063336C" w:rsidRPr="00074E07" w:rsidRDefault="0063336C" w:rsidP="00074E07">
      <w:pPr>
        <w:rPr>
          <w:rFonts w:ascii="Times New Roman" w:hAnsi="Times New Roman"/>
          <w:sz w:val="26"/>
          <w:szCs w:val="26"/>
        </w:rPr>
      </w:pPr>
      <w:r>
        <w:rPr>
          <w:rFonts w:ascii="Times New Roman" w:hAnsi="Times New Roman"/>
          <w:b/>
          <w:bCs/>
          <w:sz w:val="26"/>
          <w:szCs w:val="26"/>
          <w:lang w:val="vi-VN"/>
        </w:rPr>
        <w:t>PHÒNG CÔNG TÁC HỌC SINH SINH VIÊN</w:t>
      </w:r>
      <w:r w:rsidRPr="00074E07">
        <w:rPr>
          <w:rFonts w:ascii="Times New Roman" w:hAnsi="Times New Roman"/>
          <w:b/>
          <w:bCs/>
          <w:sz w:val="26"/>
          <w:szCs w:val="26"/>
        </w:rPr>
        <w:tab/>
        <w:t xml:space="preserve">  </w:t>
      </w:r>
      <w:r w:rsidRPr="00074E07">
        <w:rPr>
          <w:rFonts w:ascii="Times New Roman" w:hAnsi="Times New Roman"/>
          <w:b/>
          <w:bCs/>
          <w:sz w:val="26"/>
          <w:szCs w:val="26"/>
        </w:rPr>
        <w:tab/>
      </w:r>
      <w:r w:rsidRPr="00074E07">
        <w:rPr>
          <w:rFonts w:ascii="Times New Roman" w:hAnsi="Times New Roman"/>
          <w:b/>
          <w:bCs/>
          <w:sz w:val="26"/>
          <w:szCs w:val="26"/>
        </w:rPr>
        <w:tab/>
      </w:r>
      <w:r w:rsidRPr="00074E07">
        <w:rPr>
          <w:rFonts w:ascii="Times New Roman" w:hAnsi="Times New Roman"/>
          <w:b/>
          <w:bCs/>
          <w:sz w:val="26"/>
          <w:szCs w:val="26"/>
        </w:rPr>
        <w:tab/>
      </w:r>
    </w:p>
    <w:p w:rsidR="0063336C" w:rsidRDefault="0063336C" w:rsidP="00074E07">
      <w:pPr>
        <w:rPr>
          <w:rFonts w:ascii="Times New Roman" w:hAnsi="Times New Roman"/>
          <w:b/>
          <w:color w:val="000000"/>
          <w:sz w:val="32"/>
          <w:szCs w:val="32"/>
        </w:rPr>
      </w:pPr>
    </w:p>
    <w:p w:rsidR="0063336C" w:rsidRPr="00C1069F" w:rsidRDefault="0063336C" w:rsidP="00074E07">
      <w:pPr>
        <w:rPr>
          <w:rFonts w:ascii="Times New Roman" w:hAnsi="Times New Roman"/>
          <w:color w:val="000000"/>
          <w:sz w:val="32"/>
          <w:szCs w:val="32"/>
        </w:rPr>
      </w:pPr>
      <w:r>
        <w:rPr>
          <w:rFonts w:ascii="Times New Roman" w:hAnsi="Times New Roman"/>
          <w:b/>
          <w:color w:val="000000"/>
          <w:sz w:val="32"/>
          <w:szCs w:val="32"/>
        </w:rPr>
        <w:t>D</w:t>
      </w:r>
      <w:r w:rsidRPr="00074E07">
        <w:rPr>
          <w:rFonts w:ascii="Times New Roman" w:hAnsi="Times New Roman"/>
          <w:b/>
          <w:color w:val="000000"/>
          <w:sz w:val="32"/>
          <w:szCs w:val="32"/>
        </w:rPr>
        <w:t>ự</w:t>
      </w:r>
      <w:r>
        <w:rPr>
          <w:rFonts w:ascii="Times New Roman" w:hAnsi="Times New Roman"/>
          <w:b/>
          <w:color w:val="000000"/>
          <w:sz w:val="32"/>
          <w:szCs w:val="32"/>
        </w:rPr>
        <w:t xml:space="preserve"> th</w:t>
      </w:r>
      <w:r w:rsidRPr="00074E07">
        <w:rPr>
          <w:rFonts w:ascii="Times New Roman" w:hAnsi="Times New Roman"/>
          <w:b/>
          <w:color w:val="000000"/>
          <w:sz w:val="32"/>
          <w:szCs w:val="32"/>
        </w:rPr>
        <w:t>ả</w:t>
      </w:r>
      <w:r>
        <w:rPr>
          <w:rFonts w:ascii="Times New Roman" w:hAnsi="Times New Roman"/>
          <w:b/>
          <w:color w:val="000000"/>
          <w:sz w:val="32"/>
          <w:szCs w:val="32"/>
        </w:rPr>
        <w:t>o</w:t>
      </w:r>
    </w:p>
    <w:p w:rsidR="0063336C" w:rsidRDefault="0063336C" w:rsidP="00074E07">
      <w:pPr>
        <w:jc w:val="center"/>
        <w:rPr>
          <w:rFonts w:ascii="Times New Roman" w:hAnsi="Times New Roman"/>
          <w:b/>
          <w:color w:val="000000"/>
          <w:sz w:val="32"/>
          <w:szCs w:val="32"/>
        </w:rPr>
      </w:pPr>
    </w:p>
    <w:p w:rsidR="0063336C" w:rsidRPr="00A30813" w:rsidRDefault="0063336C" w:rsidP="00A30813">
      <w:pPr>
        <w:jc w:val="center"/>
        <w:rPr>
          <w:rFonts w:ascii="Times New Roman" w:hAnsi="Times New Roman"/>
          <w:b/>
          <w:color w:val="000000"/>
          <w:sz w:val="32"/>
          <w:szCs w:val="32"/>
        </w:rPr>
      </w:pPr>
      <w:r>
        <w:rPr>
          <w:rFonts w:ascii="Times New Roman" w:hAnsi="Times New Roman"/>
          <w:b/>
          <w:color w:val="000000"/>
          <w:sz w:val="32"/>
          <w:szCs w:val="32"/>
        </w:rPr>
        <w:t>KẾ HOẠCH CÔNG TÁC NĂM HỌC 2016 – 2017</w:t>
      </w:r>
    </w:p>
    <w:p w:rsidR="0063336C" w:rsidRDefault="0063336C" w:rsidP="00074E07">
      <w:pPr>
        <w:spacing w:before="60" w:after="60"/>
        <w:jc w:val="center"/>
        <w:rPr>
          <w:rFonts w:ascii="Times New Roman" w:hAnsi="Times New Roman"/>
          <w:b/>
          <w:color w:val="000000"/>
          <w:sz w:val="28"/>
          <w:szCs w:val="28"/>
        </w:rPr>
      </w:pPr>
    </w:p>
    <w:p w:rsidR="0063336C" w:rsidRDefault="0063336C" w:rsidP="00074E07">
      <w:pPr>
        <w:spacing w:before="60" w:after="60"/>
        <w:jc w:val="center"/>
        <w:rPr>
          <w:rFonts w:ascii="Times New Roman" w:hAnsi="Times New Roman"/>
          <w:b/>
          <w:color w:val="000000"/>
          <w:sz w:val="28"/>
          <w:szCs w:val="28"/>
        </w:rPr>
      </w:pPr>
      <w:r>
        <w:rPr>
          <w:rFonts w:ascii="Times New Roman" w:hAnsi="Times New Roman"/>
          <w:b/>
          <w:color w:val="000000"/>
          <w:sz w:val="28"/>
          <w:szCs w:val="28"/>
        </w:rPr>
        <w:t>PHẦN 1: ĐÁNH GIÁ VIỆC THỰC HIỆN NHIỆM VỤ</w:t>
      </w:r>
    </w:p>
    <w:p w:rsidR="0063336C" w:rsidRDefault="0063336C" w:rsidP="00074E07">
      <w:pPr>
        <w:spacing w:before="60" w:after="60"/>
        <w:jc w:val="center"/>
        <w:rPr>
          <w:rFonts w:ascii="Times New Roman" w:hAnsi="Times New Roman"/>
          <w:b/>
          <w:color w:val="000000"/>
          <w:sz w:val="28"/>
          <w:szCs w:val="28"/>
        </w:rPr>
      </w:pPr>
      <w:r>
        <w:rPr>
          <w:rFonts w:ascii="Times New Roman" w:hAnsi="Times New Roman"/>
          <w:b/>
          <w:color w:val="000000"/>
          <w:sz w:val="28"/>
          <w:szCs w:val="28"/>
        </w:rPr>
        <w:t>NĂM HỌC 2015-2016</w:t>
      </w:r>
    </w:p>
    <w:p w:rsidR="0063336C" w:rsidRDefault="0063336C" w:rsidP="00074E07">
      <w:pPr>
        <w:spacing w:before="60" w:after="60"/>
        <w:jc w:val="center"/>
        <w:rPr>
          <w:rFonts w:ascii="Times New Roman" w:hAnsi="Times New Roman"/>
          <w:b/>
          <w:color w:val="000000"/>
          <w:sz w:val="28"/>
          <w:szCs w:val="28"/>
        </w:rPr>
      </w:pPr>
    </w:p>
    <w:p w:rsidR="0063336C" w:rsidRDefault="0063336C" w:rsidP="00074E07">
      <w:pPr>
        <w:spacing w:before="60" w:after="60"/>
        <w:rPr>
          <w:rFonts w:ascii="Times New Roman" w:hAnsi="Times New Roman"/>
          <w:b/>
          <w:color w:val="000000"/>
          <w:sz w:val="26"/>
          <w:szCs w:val="26"/>
        </w:rPr>
      </w:pPr>
      <w:r>
        <w:rPr>
          <w:rFonts w:ascii="Times New Roman" w:hAnsi="Times New Roman"/>
          <w:b/>
          <w:color w:val="000000"/>
          <w:sz w:val="26"/>
          <w:szCs w:val="26"/>
        </w:rPr>
        <w:t>I. KẾT QUẢ CÔNG TÁC</w:t>
      </w:r>
    </w:p>
    <w:p w:rsidR="0063336C" w:rsidRDefault="0063336C" w:rsidP="00074E07">
      <w:pPr>
        <w:spacing w:before="60" w:after="60"/>
        <w:jc w:val="both"/>
        <w:rPr>
          <w:rFonts w:ascii="Times New Roman" w:hAnsi="Times New Roman"/>
          <w:b/>
          <w:bCs/>
          <w:sz w:val="26"/>
          <w:szCs w:val="26"/>
        </w:rPr>
      </w:pPr>
      <w:r>
        <w:rPr>
          <w:rFonts w:ascii="Times New Roman" w:hAnsi="Times New Roman"/>
          <w:b/>
          <w:bCs/>
          <w:sz w:val="26"/>
          <w:szCs w:val="26"/>
          <w:lang w:val="vi-VN"/>
        </w:rPr>
        <w:t xml:space="preserve">1. </w:t>
      </w:r>
      <w:r>
        <w:rPr>
          <w:rFonts w:ascii="Times New Roman" w:hAnsi="Times New Roman"/>
          <w:b/>
          <w:bCs/>
          <w:sz w:val="26"/>
          <w:szCs w:val="26"/>
        </w:rPr>
        <w:t>Về công tác chính trị tư tưởng</w:t>
      </w:r>
    </w:p>
    <w:p w:rsidR="0063336C" w:rsidRDefault="0063336C" w:rsidP="00074E07">
      <w:pPr>
        <w:spacing w:before="120" w:after="120"/>
        <w:ind w:firstLine="360"/>
        <w:jc w:val="both"/>
        <w:rPr>
          <w:rFonts w:ascii="Times New Roman" w:hAnsi="Times New Roman"/>
          <w:sz w:val="26"/>
          <w:szCs w:val="26"/>
        </w:rPr>
      </w:pPr>
      <w:r>
        <w:rPr>
          <w:rFonts w:ascii="Times New Roman" w:hAnsi="Times New Roman"/>
          <w:sz w:val="26"/>
          <w:szCs w:val="26"/>
        </w:rPr>
        <w:t>Th</w:t>
      </w:r>
      <w:r w:rsidRPr="00525996">
        <w:rPr>
          <w:rFonts w:ascii="Times New Roman" w:hAnsi="Times New Roman"/>
          <w:sz w:val="26"/>
          <w:szCs w:val="26"/>
        </w:rPr>
        <w:t>ự</w:t>
      </w:r>
      <w:r>
        <w:rPr>
          <w:rFonts w:ascii="Times New Roman" w:hAnsi="Times New Roman"/>
          <w:sz w:val="26"/>
          <w:szCs w:val="26"/>
        </w:rPr>
        <w:t>c hi</w:t>
      </w:r>
      <w:r w:rsidRPr="00525996">
        <w:rPr>
          <w:rFonts w:ascii="Times New Roman" w:hAnsi="Times New Roman"/>
          <w:sz w:val="26"/>
          <w:szCs w:val="26"/>
        </w:rPr>
        <w:t>ệ</w:t>
      </w:r>
      <w:r>
        <w:rPr>
          <w:rFonts w:ascii="Times New Roman" w:hAnsi="Times New Roman"/>
          <w:sz w:val="26"/>
          <w:szCs w:val="26"/>
        </w:rPr>
        <w:t>n t</w:t>
      </w:r>
      <w:r w:rsidRPr="00525996">
        <w:rPr>
          <w:rFonts w:ascii="Times New Roman" w:hAnsi="Times New Roman"/>
          <w:sz w:val="26"/>
          <w:szCs w:val="26"/>
        </w:rPr>
        <w:t>ố</w:t>
      </w:r>
      <w:r>
        <w:rPr>
          <w:rFonts w:ascii="Times New Roman" w:hAnsi="Times New Roman"/>
          <w:sz w:val="26"/>
          <w:szCs w:val="26"/>
        </w:rPr>
        <w:t>t vi</w:t>
      </w:r>
      <w:r w:rsidRPr="00525996">
        <w:rPr>
          <w:rFonts w:ascii="Times New Roman" w:hAnsi="Times New Roman"/>
          <w:sz w:val="26"/>
          <w:szCs w:val="26"/>
        </w:rPr>
        <w:t>ệ</w:t>
      </w:r>
      <w:r>
        <w:rPr>
          <w:rFonts w:ascii="Times New Roman" w:hAnsi="Times New Roman"/>
          <w:sz w:val="26"/>
          <w:szCs w:val="26"/>
        </w:rPr>
        <w:t>c tham m</w:t>
      </w:r>
      <w:r w:rsidRPr="00525996">
        <w:rPr>
          <w:rFonts w:ascii="Times New Roman" w:hAnsi="Times New Roman"/>
          <w:sz w:val="26"/>
          <w:szCs w:val="26"/>
        </w:rPr>
        <w:t>ý</w:t>
      </w:r>
      <w:r>
        <w:rPr>
          <w:rFonts w:ascii="Times New Roman" w:hAnsi="Times New Roman"/>
          <w:sz w:val="26"/>
          <w:szCs w:val="26"/>
        </w:rPr>
        <w:t>u cho l</w:t>
      </w:r>
      <w:r w:rsidRPr="00525996">
        <w:rPr>
          <w:rFonts w:ascii="Times New Roman" w:hAnsi="Times New Roman"/>
          <w:sz w:val="26"/>
          <w:szCs w:val="26"/>
        </w:rPr>
        <w:t>ãnh</w:t>
      </w:r>
      <w:r>
        <w:rPr>
          <w:rFonts w:ascii="Times New Roman" w:hAnsi="Times New Roman"/>
          <w:sz w:val="26"/>
          <w:szCs w:val="26"/>
        </w:rPr>
        <w:t xml:space="preserve"> </w:t>
      </w:r>
      <w:r w:rsidRPr="00525996">
        <w:rPr>
          <w:rFonts w:ascii="Times New Roman" w:hAnsi="Times New Roman"/>
          <w:sz w:val="26"/>
          <w:szCs w:val="26"/>
        </w:rPr>
        <w:t>ðạo</w:t>
      </w:r>
      <w:r>
        <w:rPr>
          <w:rFonts w:ascii="Times New Roman" w:hAnsi="Times New Roman"/>
          <w:sz w:val="26"/>
          <w:szCs w:val="26"/>
        </w:rPr>
        <w:t xml:space="preserve"> ng</w:t>
      </w:r>
      <w:r w:rsidRPr="00525996">
        <w:rPr>
          <w:rFonts w:ascii="Times New Roman" w:hAnsi="Times New Roman"/>
          <w:sz w:val="26"/>
          <w:szCs w:val="26"/>
        </w:rPr>
        <w:t>à</w:t>
      </w:r>
      <w:r>
        <w:rPr>
          <w:rFonts w:ascii="Times New Roman" w:hAnsi="Times New Roman"/>
          <w:sz w:val="26"/>
          <w:szCs w:val="26"/>
        </w:rPr>
        <w:t>nh v</w:t>
      </w:r>
      <w:r w:rsidRPr="00525996">
        <w:rPr>
          <w:rFonts w:ascii="Times New Roman" w:hAnsi="Times New Roman"/>
          <w:sz w:val="26"/>
          <w:szCs w:val="26"/>
        </w:rPr>
        <w:t>ề</w:t>
      </w:r>
      <w:r>
        <w:rPr>
          <w:rFonts w:ascii="Times New Roman" w:hAnsi="Times New Roman"/>
          <w:sz w:val="26"/>
          <w:szCs w:val="26"/>
        </w:rPr>
        <w:t xml:space="preserve"> c</w:t>
      </w:r>
      <w:r w:rsidRPr="009C09EC">
        <w:rPr>
          <w:rFonts w:ascii="Times New Roman" w:hAnsi="Times New Roman"/>
          <w:sz w:val="26"/>
          <w:szCs w:val="26"/>
        </w:rPr>
        <w:t>ông tác giáo dục chính trị tư tưởng, đạo đức, lố</w:t>
      </w:r>
      <w:r>
        <w:rPr>
          <w:rFonts w:ascii="Times New Roman" w:hAnsi="Times New Roman"/>
          <w:sz w:val="26"/>
          <w:szCs w:val="26"/>
        </w:rPr>
        <w:t>i sống trong đội ngũ cán bộ, giáo viên, công nhân viên và học sinh sinh viên (CB, GV, CNV và HSSV). Tham mưu ch</w:t>
      </w:r>
      <w:r w:rsidRPr="00525996">
        <w:rPr>
          <w:rFonts w:ascii="Times New Roman" w:hAnsi="Times New Roman"/>
          <w:sz w:val="26"/>
          <w:szCs w:val="26"/>
        </w:rPr>
        <w:t>ỉ</w:t>
      </w:r>
      <w:r>
        <w:rPr>
          <w:rFonts w:ascii="Times New Roman" w:hAnsi="Times New Roman"/>
          <w:sz w:val="26"/>
          <w:szCs w:val="26"/>
        </w:rPr>
        <w:t xml:space="preserve"> </w:t>
      </w:r>
      <w:r w:rsidRPr="00525996">
        <w:rPr>
          <w:rFonts w:ascii="Times New Roman" w:hAnsi="Times New Roman"/>
          <w:sz w:val="26"/>
          <w:szCs w:val="26"/>
        </w:rPr>
        <w:t>ðạo</w:t>
      </w:r>
      <w:r>
        <w:rPr>
          <w:rFonts w:ascii="Times New Roman" w:hAnsi="Times New Roman"/>
          <w:sz w:val="26"/>
          <w:szCs w:val="26"/>
        </w:rPr>
        <w:t xml:space="preserve"> c</w:t>
      </w:r>
      <w:r w:rsidRPr="00525996">
        <w:rPr>
          <w:rFonts w:ascii="Times New Roman" w:hAnsi="Times New Roman"/>
          <w:sz w:val="26"/>
          <w:szCs w:val="26"/>
        </w:rPr>
        <w:t>á</w:t>
      </w:r>
      <w:r>
        <w:rPr>
          <w:rFonts w:ascii="Times New Roman" w:hAnsi="Times New Roman"/>
          <w:sz w:val="26"/>
          <w:szCs w:val="26"/>
        </w:rPr>
        <w:t>c c</w:t>
      </w:r>
      <w:r w:rsidRPr="00525996">
        <w:rPr>
          <w:rFonts w:ascii="Times New Roman" w:hAnsi="Times New Roman"/>
          <w:sz w:val="26"/>
          <w:szCs w:val="26"/>
        </w:rPr>
        <w:t>õ</w:t>
      </w:r>
      <w:r>
        <w:rPr>
          <w:rFonts w:ascii="Times New Roman" w:hAnsi="Times New Roman"/>
          <w:sz w:val="26"/>
          <w:szCs w:val="26"/>
        </w:rPr>
        <w:t xml:space="preserve"> s</w:t>
      </w:r>
      <w:r w:rsidRPr="00525996">
        <w:rPr>
          <w:rFonts w:ascii="Times New Roman" w:hAnsi="Times New Roman"/>
          <w:sz w:val="26"/>
          <w:szCs w:val="26"/>
        </w:rPr>
        <w:t>ở</w:t>
      </w:r>
      <w:r>
        <w:rPr>
          <w:rFonts w:ascii="Times New Roman" w:hAnsi="Times New Roman"/>
          <w:sz w:val="26"/>
          <w:szCs w:val="26"/>
        </w:rPr>
        <w:t xml:space="preserve"> gi</w:t>
      </w:r>
      <w:r w:rsidRPr="00525996">
        <w:rPr>
          <w:rFonts w:ascii="Times New Roman" w:hAnsi="Times New Roman"/>
          <w:sz w:val="26"/>
          <w:szCs w:val="26"/>
        </w:rPr>
        <w:t>á</w:t>
      </w:r>
      <w:r>
        <w:rPr>
          <w:rFonts w:ascii="Times New Roman" w:hAnsi="Times New Roman"/>
          <w:sz w:val="26"/>
          <w:szCs w:val="26"/>
        </w:rPr>
        <w:t>o d</w:t>
      </w:r>
      <w:r w:rsidRPr="00525996">
        <w:rPr>
          <w:rFonts w:ascii="Times New Roman" w:hAnsi="Times New Roman"/>
          <w:sz w:val="26"/>
          <w:szCs w:val="26"/>
        </w:rPr>
        <w:t>ụ</w:t>
      </w:r>
      <w:r>
        <w:rPr>
          <w:rFonts w:ascii="Times New Roman" w:hAnsi="Times New Roman"/>
          <w:sz w:val="26"/>
          <w:szCs w:val="26"/>
        </w:rPr>
        <w:t xml:space="preserve">c </w:t>
      </w:r>
      <w:r w:rsidRPr="009C09EC">
        <w:rPr>
          <w:rFonts w:ascii="Times New Roman" w:hAnsi="Times New Roman"/>
          <w:sz w:val="26"/>
          <w:szCs w:val="26"/>
        </w:rPr>
        <w:t>xây dựng các mô hình hoạt động mang tính truyền thống cho học sinh, sinh viên thông qua các hoạt động lễ hội, hội thảo, tập huấn, sinh hoạt dưới c</w:t>
      </w:r>
      <w:r>
        <w:rPr>
          <w:rFonts w:ascii="Times New Roman" w:hAnsi="Times New Roman"/>
          <w:sz w:val="26"/>
          <w:szCs w:val="26"/>
        </w:rPr>
        <w:t>ờ, hội thi, hội trại.</w:t>
      </w:r>
    </w:p>
    <w:p w:rsidR="0063336C" w:rsidRPr="009C09EC" w:rsidRDefault="0063336C" w:rsidP="00074E07">
      <w:pPr>
        <w:spacing w:before="120" w:after="120"/>
        <w:ind w:firstLine="360"/>
        <w:jc w:val="both"/>
        <w:rPr>
          <w:rFonts w:ascii="Times New Roman" w:hAnsi="Times New Roman"/>
          <w:sz w:val="26"/>
          <w:szCs w:val="26"/>
        </w:rPr>
      </w:pPr>
      <w:r w:rsidRPr="009C09EC">
        <w:rPr>
          <w:rFonts w:ascii="Times New Roman" w:hAnsi="Times New Roman"/>
          <w:sz w:val="26"/>
          <w:szCs w:val="26"/>
        </w:rPr>
        <w:t xml:space="preserve">Triển khai đa dạng và phong phú các nội dung </w:t>
      </w:r>
      <w:r>
        <w:rPr>
          <w:rFonts w:ascii="Times New Roman" w:hAnsi="Times New Roman"/>
          <w:sz w:val="26"/>
          <w:szCs w:val="26"/>
        </w:rPr>
        <w:t>v</w:t>
      </w:r>
      <w:r w:rsidRPr="00525996">
        <w:rPr>
          <w:rFonts w:ascii="Times New Roman" w:hAnsi="Times New Roman"/>
          <w:sz w:val="26"/>
          <w:szCs w:val="26"/>
        </w:rPr>
        <w:t>ề</w:t>
      </w:r>
      <w:r>
        <w:rPr>
          <w:rFonts w:ascii="Times New Roman" w:hAnsi="Times New Roman"/>
          <w:sz w:val="26"/>
          <w:szCs w:val="26"/>
        </w:rPr>
        <w:t xml:space="preserve"> </w:t>
      </w:r>
      <w:r w:rsidRPr="009C09EC">
        <w:rPr>
          <w:rFonts w:ascii="Times New Roman" w:hAnsi="Times New Roman"/>
          <w:sz w:val="26"/>
          <w:szCs w:val="26"/>
        </w:rPr>
        <w:t>giáo dục biển đảo, giáo dục tình yêu quê hương đất nước. Vận động</w:t>
      </w:r>
      <w:r w:rsidRPr="009C09EC">
        <w:rPr>
          <w:rFonts w:ascii="Times New Roman" w:hAnsi="Times New Roman"/>
          <w:sz w:val="26"/>
          <w:szCs w:val="26"/>
          <w:lang w:val="vi-VN"/>
        </w:rPr>
        <w:t xml:space="preserve">, </w:t>
      </w:r>
      <w:r w:rsidRPr="009C09EC">
        <w:rPr>
          <w:rFonts w:ascii="Times New Roman" w:hAnsi="Times New Roman"/>
          <w:sz w:val="26"/>
          <w:szCs w:val="26"/>
        </w:rPr>
        <w:t xml:space="preserve">quyên góp xây tặng trường mầm non ở xã đảo </w:t>
      </w:r>
      <w:r w:rsidRPr="009C09EC">
        <w:rPr>
          <w:rFonts w:ascii="Times New Roman" w:hAnsi="Times New Roman"/>
          <w:bCs/>
          <w:sz w:val="26"/>
          <w:szCs w:val="26"/>
        </w:rPr>
        <w:t>Lý Sơn</w:t>
      </w:r>
      <w:r w:rsidRPr="009C09EC">
        <w:rPr>
          <w:rFonts w:ascii="Times New Roman" w:hAnsi="Times New Roman"/>
          <w:sz w:val="26"/>
          <w:szCs w:val="26"/>
          <w:lang w:val="vi-VN"/>
        </w:rPr>
        <w:t xml:space="preserve"> và</w:t>
      </w:r>
      <w:r w:rsidRPr="009C09EC">
        <w:rPr>
          <w:rFonts w:ascii="Times New Roman" w:hAnsi="Times New Roman"/>
          <w:sz w:val="26"/>
          <w:szCs w:val="26"/>
        </w:rPr>
        <w:t xml:space="preserve"> hỗ trợ trang thiết bị đồ dùng dạy học cho trường </w:t>
      </w:r>
      <w:r w:rsidRPr="009C09EC">
        <w:rPr>
          <w:rFonts w:ascii="Times New Roman" w:hAnsi="Times New Roman"/>
          <w:sz w:val="26"/>
          <w:szCs w:val="26"/>
          <w:lang w:val="vi-VN"/>
        </w:rPr>
        <w:t>THCS</w:t>
      </w:r>
      <w:r w:rsidRPr="009C09EC">
        <w:rPr>
          <w:rFonts w:ascii="Times New Roman" w:hAnsi="Times New Roman"/>
          <w:sz w:val="26"/>
          <w:szCs w:val="26"/>
        </w:rPr>
        <w:t xml:space="preserve"> </w:t>
      </w:r>
      <w:r w:rsidRPr="009C09EC">
        <w:rPr>
          <w:rFonts w:ascii="Times New Roman" w:hAnsi="Times New Roman"/>
          <w:bCs/>
          <w:sz w:val="26"/>
          <w:szCs w:val="26"/>
        </w:rPr>
        <w:t>Côn Đảo</w:t>
      </w:r>
      <w:r w:rsidRPr="009C09EC">
        <w:rPr>
          <w:rFonts w:ascii="Times New Roman" w:hAnsi="Times New Roman"/>
          <w:sz w:val="26"/>
          <w:szCs w:val="26"/>
        </w:rPr>
        <w:t xml:space="preserve">. Chỉ đạo cơ sở </w:t>
      </w:r>
      <w:r>
        <w:rPr>
          <w:rFonts w:ascii="Times New Roman" w:hAnsi="Times New Roman"/>
          <w:sz w:val="26"/>
          <w:szCs w:val="26"/>
        </w:rPr>
        <w:t xml:space="preserve">giáo dục </w:t>
      </w:r>
      <w:r w:rsidRPr="009C09EC">
        <w:rPr>
          <w:rFonts w:ascii="Times New Roman" w:hAnsi="Times New Roman"/>
          <w:sz w:val="26"/>
          <w:szCs w:val="26"/>
        </w:rPr>
        <w:t xml:space="preserve">phổ biến </w:t>
      </w:r>
      <w:r>
        <w:rPr>
          <w:rFonts w:ascii="Times New Roman" w:hAnsi="Times New Roman"/>
          <w:sz w:val="26"/>
          <w:szCs w:val="26"/>
        </w:rPr>
        <w:t xml:space="preserve">trong đội ngũ CB, GV, CNV và HSSV bộ </w:t>
      </w:r>
      <w:r w:rsidRPr="009C09EC">
        <w:rPr>
          <w:rFonts w:ascii="Times New Roman" w:hAnsi="Times New Roman"/>
          <w:sz w:val="26"/>
          <w:szCs w:val="26"/>
        </w:rPr>
        <w:t>phim tài liệu “Biển, đảo Việt Nam – Nguồn cội tự bao đời”.</w:t>
      </w:r>
    </w:p>
    <w:p w:rsidR="0063336C" w:rsidRDefault="0063336C" w:rsidP="00074E07">
      <w:pPr>
        <w:spacing w:before="120" w:after="120"/>
        <w:ind w:firstLine="360"/>
        <w:jc w:val="both"/>
        <w:rPr>
          <w:rFonts w:ascii="Times New Roman" w:hAnsi="Times New Roman"/>
          <w:sz w:val="26"/>
          <w:szCs w:val="26"/>
        </w:rPr>
      </w:pPr>
      <w:r w:rsidRPr="009C09EC">
        <w:rPr>
          <w:rFonts w:ascii="Times New Roman" w:hAnsi="Times New Roman"/>
          <w:sz w:val="26"/>
          <w:szCs w:val="26"/>
        </w:rPr>
        <w:t>Tiếp tục triển khai, thực hiện có hiệu quả</w:t>
      </w:r>
      <w:r>
        <w:rPr>
          <w:rFonts w:ascii="Times New Roman" w:hAnsi="Times New Roman"/>
          <w:sz w:val="26"/>
          <w:szCs w:val="26"/>
        </w:rPr>
        <w:t xml:space="preserve"> </w:t>
      </w:r>
      <w:r w:rsidRPr="009C09EC">
        <w:rPr>
          <w:rFonts w:ascii="Times New Roman" w:hAnsi="Times New Roman"/>
          <w:sz w:val="26"/>
          <w:szCs w:val="26"/>
        </w:rPr>
        <w:t xml:space="preserve">việc </w:t>
      </w:r>
      <w:r w:rsidRPr="009C09EC">
        <w:rPr>
          <w:rFonts w:ascii="Times New Roman" w:hAnsi="Times New Roman"/>
          <w:iCs/>
          <w:sz w:val="26"/>
          <w:szCs w:val="26"/>
        </w:rPr>
        <w:t>“Học tập và làm theo tấm gương đạo đức Hồ Chí Minh”</w:t>
      </w:r>
      <w:r>
        <w:rPr>
          <w:rFonts w:ascii="Times New Roman" w:hAnsi="Times New Roman"/>
          <w:iCs/>
          <w:sz w:val="26"/>
          <w:szCs w:val="26"/>
        </w:rPr>
        <w:t xml:space="preserve"> trong h</w:t>
      </w:r>
      <w:r w:rsidRPr="00525996">
        <w:rPr>
          <w:rFonts w:ascii="Times New Roman" w:hAnsi="Times New Roman"/>
          <w:iCs/>
          <w:sz w:val="26"/>
          <w:szCs w:val="26"/>
        </w:rPr>
        <w:t>ọ</w:t>
      </w:r>
      <w:r>
        <w:rPr>
          <w:rFonts w:ascii="Times New Roman" w:hAnsi="Times New Roman"/>
          <w:iCs/>
          <w:sz w:val="26"/>
          <w:szCs w:val="26"/>
        </w:rPr>
        <w:t>c sinh, sinh vi</w:t>
      </w:r>
      <w:r w:rsidRPr="00525996">
        <w:rPr>
          <w:rFonts w:ascii="Times New Roman" w:hAnsi="Times New Roman"/>
          <w:iCs/>
          <w:sz w:val="26"/>
          <w:szCs w:val="26"/>
        </w:rPr>
        <w:t>ê</w:t>
      </w:r>
      <w:r>
        <w:rPr>
          <w:rFonts w:ascii="Times New Roman" w:hAnsi="Times New Roman"/>
          <w:iCs/>
          <w:sz w:val="26"/>
          <w:szCs w:val="26"/>
        </w:rPr>
        <w:t>n</w:t>
      </w:r>
      <w:r w:rsidRPr="009C09EC">
        <w:rPr>
          <w:rFonts w:ascii="Times New Roman" w:hAnsi="Times New Roman"/>
          <w:iCs/>
          <w:sz w:val="26"/>
          <w:szCs w:val="26"/>
          <w:lang w:val="vi-VN"/>
        </w:rPr>
        <w:t>.</w:t>
      </w:r>
      <w:r w:rsidRPr="009C09EC">
        <w:rPr>
          <w:rFonts w:ascii="Times New Roman" w:hAnsi="Times New Roman"/>
          <w:sz w:val="26"/>
          <w:szCs w:val="26"/>
        </w:rPr>
        <w:t xml:space="preserve"> Nhiều đơn vị thực hiện tốt việc tổ chức các buổi kể chuyện về Bác trong các buổi sinh hoạt chào cờ, thực hiện quyển nhật ký làm theo lời Bác, </w:t>
      </w:r>
      <w:r>
        <w:rPr>
          <w:rFonts w:ascii="Times New Roman" w:hAnsi="Times New Roman"/>
          <w:sz w:val="26"/>
          <w:szCs w:val="26"/>
        </w:rPr>
        <w:t>sinh hoạt chuyên đề</w:t>
      </w:r>
      <w:r w:rsidRPr="009C09EC">
        <w:rPr>
          <w:rFonts w:ascii="Times New Roman" w:hAnsi="Times New Roman"/>
          <w:sz w:val="26"/>
          <w:szCs w:val="26"/>
        </w:rPr>
        <w:t>, chiếu phim, sưu</w:t>
      </w:r>
      <w:r>
        <w:rPr>
          <w:rFonts w:ascii="Times New Roman" w:hAnsi="Times New Roman"/>
          <w:sz w:val="26"/>
          <w:szCs w:val="26"/>
        </w:rPr>
        <w:t xml:space="preserve"> tầm tài liệu, tổ chức hội thi và </w:t>
      </w:r>
      <w:r w:rsidRPr="009C09EC">
        <w:rPr>
          <w:rFonts w:ascii="Times New Roman" w:hAnsi="Times New Roman"/>
          <w:sz w:val="26"/>
          <w:szCs w:val="26"/>
        </w:rPr>
        <w:t xml:space="preserve">đăng ký những nội dung cụ thể trong việc học tập và làm theo tấm gương đạo đức Hồ Chí Minh. </w:t>
      </w:r>
    </w:p>
    <w:p w:rsidR="0063336C" w:rsidRDefault="0063336C" w:rsidP="00074E07">
      <w:pPr>
        <w:spacing w:before="120" w:after="120"/>
        <w:ind w:firstLine="360"/>
        <w:jc w:val="both"/>
        <w:rPr>
          <w:rFonts w:ascii="Times New Roman" w:hAnsi="Times New Roman"/>
          <w:sz w:val="26"/>
          <w:szCs w:val="26"/>
        </w:rPr>
      </w:pPr>
      <w:r w:rsidRPr="009C09EC">
        <w:rPr>
          <w:rFonts w:ascii="Times New Roman" w:hAnsi="Times New Roman"/>
          <w:sz w:val="26"/>
          <w:szCs w:val="26"/>
          <w:lang w:val="vi-VN"/>
        </w:rPr>
        <w:t xml:space="preserve">Tổ chức Hội trại truyền thống 9/1 lần thứ </w:t>
      </w:r>
      <w:r w:rsidRPr="009C09EC">
        <w:rPr>
          <w:rFonts w:ascii="Times New Roman" w:hAnsi="Times New Roman"/>
          <w:sz w:val="26"/>
          <w:szCs w:val="26"/>
        </w:rPr>
        <w:t>X</w:t>
      </w:r>
      <w:r w:rsidRPr="009C09EC">
        <w:rPr>
          <w:rFonts w:ascii="Times New Roman" w:hAnsi="Times New Roman"/>
          <w:sz w:val="26"/>
          <w:szCs w:val="26"/>
          <w:lang w:val="vi-VN"/>
        </w:rPr>
        <w:t xml:space="preserve"> </w:t>
      </w:r>
      <w:r w:rsidRPr="009C09EC">
        <w:rPr>
          <w:rFonts w:ascii="Times New Roman" w:hAnsi="Times New Roman"/>
          <w:sz w:val="26"/>
          <w:szCs w:val="26"/>
        </w:rPr>
        <w:t xml:space="preserve">- </w:t>
      </w:r>
      <w:r w:rsidRPr="009C09EC">
        <w:rPr>
          <w:rFonts w:ascii="Times New Roman" w:hAnsi="Times New Roman"/>
          <w:sz w:val="26"/>
          <w:szCs w:val="26"/>
          <w:lang w:val="vi-VN"/>
        </w:rPr>
        <w:t>năm 201</w:t>
      </w:r>
      <w:r w:rsidRPr="009C09EC">
        <w:rPr>
          <w:rFonts w:ascii="Times New Roman" w:hAnsi="Times New Roman"/>
          <w:sz w:val="26"/>
          <w:szCs w:val="26"/>
        </w:rPr>
        <w:t xml:space="preserve">6 Chủ đề: “Tự hào học sinh thành phố học tập và làm theo lời Bác” </w:t>
      </w:r>
      <w:r w:rsidRPr="009C09EC">
        <w:rPr>
          <w:rFonts w:ascii="Times New Roman" w:hAnsi="Times New Roman"/>
          <w:sz w:val="26"/>
          <w:szCs w:val="26"/>
          <w:lang w:val="vi-VN"/>
        </w:rPr>
        <w:t>q</w:t>
      </w:r>
      <w:r>
        <w:rPr>
          <w:rFonts w:ascii="Times New Roman" w:hAnsi="Times New Roman"/>
          <w:sz w:val="26"/>
          <w:szCs w:val="26"/>
          <w:lang w:val="vi-VN"/>
        </w:rPr>
        <w:t xml:space="preserve">ua đó tuyên dương, nhân rộng </w:t>
      </w:r>
      <w:r>
        <w:rPr>
          <w:rFonts w:ascii="Times New Roman" w:hAnsi="Times New Roman"/>
          <w:sz w:val="26"/>
          <w:szCs w:val="26"/>
        </w:rPr>
        <w:t>204</w:t>
      </w:r>
      <w:r w:rsidRPr="009C09EC">
        <w:rPr>
          <w:rFonts w:ascii="Times New Roman" w:hAnsi="Times New Roman"/>
          <w:sz w:val="26"/>
          <w:szCs w:val="26"/>
        </w:rPr>
        <w:t xml:space="preserve"> </w:t>
      </w:r>
      <w:r w:rsidRPr="009C09EC">
        <w:rPr>
          <w:rFonts w:ascii="Times New Roman" w:hAnsi="Times New Roman"/>
          <w:sz w:val="26"/>
          <w:szCs w:val="26"/>
          <w:lang w:val="vi-VN"/>
        </w:rPr>
        <w:t>gương học sinh tiêu biểu, điển hình trong việc học tập và làm theo lời Bác cấp thành nhằm t</w:t>
      </w:r>
      <w:r w:rsidRPr="009C09EC">
        <w:rPr>
          <w:rFonts w:ascii="Times New Roman" w:hAnsi="Times New Roman"/>
          <w:sz w:val="26"/>
          <w:szCs w:val="26"/>
        </w:rPr>
        <w:t xml:space="preserve">hiết thực </w:t>
      </w:r>
      <w:r w:rsidRPr="009C09EC">
        <w:rPr>
          <w:rFonts w:ascii="Times New Roman" w:hAnsi="Times New Roman"/>
          <w:sz w:val="26"/>
          <w:szCs w:val="26"/>
          <w:lang w:val="vi-VN"/>
        </w:rPr>
        <w:t>c</w:t>
      </w:r>
      <w:r w:rsidRPr="009C09EC">
        <w:rPr>
          <w:rFonts w:ascii="Times New Roman" w:hAnsi="Times New Roman"/>
          <w:sz w:val="26"/>
          <w:szCs w:val="26"/>
        </w:rPr>
        <w:t xml:space="preserve">hào mừng thành công Đại hội Đảng bộ thành phố lần thứ X và tiến tới </w:t>
      </w:r>
      <w:r w:rsidRPr="009C09EC">
        <w:rPr>
          <w:rFonts w:ascii="Times New Roman" w:hAnsi="Times New Roman"/>
          <w:bCs/>
          <w:sz w:val="26"/>
          <w:szCs w:val="26"/>
          <w:shd w:val="clear" w:color="auto" w:fill="FFFFFF"/>
        </w:rPr>
        <w:t>Đại hội Đại biểu toàn quốc lần thứ XII</w:t>
      </w:r>
      <w:r w:rsidRPr="009C09EC">
        <w:rPr>
          <w:rStyle w:val="apple-converted-space"/>
          <w:sz w:val="26"/>
          <w:szCs w:val="26"/>
          <w:shd w:val="clear" w:color="auto" w:fill="FFFFFF"/>
        </w:rPr>
        <w:t> </w:t>
      </w:r>
      <w:r w:rsidRPr="009C09EC">
        <w:rPr>
          <w:rFonts w:ascii="Times New Roman" w:hAnsi="Times New Roman"/>
          <w:sz w:val="26"/>
          <w:szCs w:val="26"/>
        </w:rPr>
        <w:t xml:space="preserve">của Đảng. </w:t>
      </w:r>
    </w:p>
    <w:p w:rsidR="0063336C" w:rsidRDefault="0063336C" w:rsidP="00074E07">
      <w:pPr>
        <w:spacing w:before="120" w:after="120"/>
        <w:ind w:firstLine="360"/>
        <w:jc w:val="both"/>
        <w:rPr>
          <w:rFonts w:ascii="Times New Roman" w:hAnsi="Times New Roman"/>
          <w:sz w:val="26"/>
          <w:szCs w:val="26"/>
          <w:lang w:val="es-BO"/>
        </w:rPr>
      </w:pPr>
      <w:r w:rsidRPr="0046424A">
        <w:rPr>
          <w:rFonts w:ascii="Times New Roman" w:hAnsi="Times New Roman"/>
          <w:sz w:val="26"/>
          <w:szCs w:val="26"/>
          <w:lang w:val="es-BO"/>
        </w:rPr>
        <w:t>Hưởng ứng cuộc thi “Tuổi trẻ học tập và làm theo tấm gương đạo đức Hồ Chí Minh” lần III – năm 2016 do Bộ Giáo dục và Đào tạo phát độ</w:t>
      </w:r>
      <w:r>
        <w:rPr>
          <w:rFonts w:ascii="Times New Roman" w:hAnsi="Times New Roman"/>
          <w:sz w:val="26"/>
          <w:szCs w:val="26"/>
          <w:lang w:val="es-BO"/>
        </w:rPr>
        <w:t>ng.</w:t>
      </w:r>
      <w:r>
        <w:rPr>
          <w:rStyle w:val="FootnoteReference"/>
          <w:rFonts w:ascii="Times New Roman" w:hAnsi="Times New Roman"/>
          <w:sz w:val="26"/>
          <w:szCs w:val="26"/>
          <w:lang w:val="es-BO"/>
        </w:rPr>
        <w:footnoteReference w:id="1"/>
      </w:r>
      <w:r>
        <w:rPr>
          <w:rFonts w:ascii="Times New Roman" w:hAnsi="Times New Roman"/>
          <w:sz w:val="26"/>
          <w:szCs w:val="26"/>
          <w:lang w:val="es-BO"/>
        </w:rPr>
        <w:t xml:space="preserve"> </w:t>
      </w:r>
    </w:p>
    <w:p w:rsidR="0063336C" w:rsidRPr="0046424A" w:rsidRDefault="0063336C" w:rsidP="00074E07">
      <w:pPr>
        <w:spacing w:before="120" w:after="120"/>
        <w:ind w:firstLine="360"/>
        <w:jc w:val="both"/>
        <w:rPr>
          <w:rFonts w:ascii="Times New Roman" w:hAnsi="Times New Roman"/>
          <w:sz w:val="26"/>
          <w:szCs w:val="26"/>
          <w:lang w:val="es-BO"/>
        </w:rPr>
      </w:pPr>
      <w:r w:rsidRPr="0046424A">
        <w:rPr>
          <w:rFonts w:ascii="Times New Roman" w:hAnsi="Times New Roman"/>
          <w:sz w:val="26"/>
          <w:szCs w:val="26"/>
          <w:lang w:val="es-BO"/>
        </w:rPr>
        <w:t xml:space="preserve">Tiếp tục đẩy mạnh Cuộc vận động </w:t>
      </w:r>
      <w:r w:rsidRPr="0046424A">
        <w:rPr>
          <w:rFonts w:ascii="Times New Roman" w:hAnsi="Times New Roman"/>
          <w:iCs/>
          <w:sz w:val="26"/>
          <w:szCs w:val="26"/>
          <w:lang w:val="es-BO"/>
        </w:rPr>
        <w:t>“Người Việt Nam ưu tiên dùng hàng Việt Nam”</w:t>
      </w:r>
      <w:r w:rsidRPr="0046424A">
        <w:rPr>
          <w:rFonts w:ascii="Times New Roman" w:hAnsi="Times New Roman"/>
          <w:sz w:val="26"/>
          <w:szCs w:val="26"/>
          <w:lang w:val="es-BO"/>
        </w:rPr>
        <w:t xml:space="preserve"> trong các trường THPT, CĐ, TCCN và trung tâm GDTX nhằm xây dựng văn hóa tiêu dùng hàng Việt</w:t>
      </w:r>
      <w:r>
        <w:rPr>
          <w:rFonts w:ascii="Times New Roman" w:hAnsi="Times New Roman"/>
          <w:sz w:val="26"/>
          <w:szCs w:val="26"/>
          <w:lang w:val="es-BO"/>
        </w:rPr>
        <w:t xml:space="preserve"> trong học sinh, sinh viên</w:t>
      </w:r>
      <w:r w:rsidRPr="0046424A">
        <w:rPr>
          <w:rFonts w:ascii="Times New Roman" w:hAnsi="Times New Roman"/>
          <w:sz w:val="26"/>
          <w:szCs w:val="26"/>
          <w:lang w:val="es-BO"/>
        </w:rPr>
        <w:t xml:space="preserve">. </w:t>
      </w:r>
    </w:p>
    <w:p w:rsidR="0063336C" w:rsidRPr="009C09EC" w:rsidRDefault="0063336C" w:rsidP="00074E07">
      <w:pPr>
        <w:spacing w:before="120" w:after="120"/>
        <w:ind w:firstLine="360"/>
        <w:jc w:val="both"/>
        <w:rPr>
          <w:rFonts w:ascii="Times New Roman" w:hAnsi="Times New Roman"/>
          <w:sz w:val="26"/>
          <w:szCs w:val="26"/>
        </w:rPr>
      </w:pPr>
      <w:r w:rsidRPr="009C09EC">
        <w:rPr>
          <w:rFonts w:ascii="Times New Roman" w:hAnsi="Times New Roman"/>
          <w:sz w:val="26"/>
          <w:szCs w:val="26"/>
        </w:rPr>
        <w:t xml:space="preserve">Ban hành văn bản chỉ đạo các cơ sở giáo dục </w:t>
      </w:r>
      <w:r>
        <w:rPr>
          <w:rFonts w:ascii="Times New Roman" w:hAnsi="Times New Roman"/>
          <w:sz w:val="26"/>
          <w:szCs w:val="26"/>
        </w:rPr>
        <w:t>v</w:t>
      </w:r>
      <w:r w:rsidRPr="00525996">
        <w:rPr>
          <w:rFonts w:ascii="Times New Roman" w:hAnsi="Times New Roman"/>
          <w:sz w:val="26"/>
          <w:szCs w:val="26"/>
        </w:rPr>
        <w:t>ề</w:t>
      </w:r>
      <w:r>
        <w:rPr>
          <w:rFonts w:ascii="Times New Roman" w:hAnsi="Times New Roman"/>
          <w:sz w:val="26"/>
          <w:szCs w:val="26"/>
        </w:rPr>
        <w:t xml:space="preserve"> </w:t>
      </w:r>
      <w:r w:rsidRPr="009C09EC">
        <w:rPr>
          <w:rFonts w:ascii="Times New Roman" w:hAnsi="Times New Roman"/>
          <w:sz w:val="26"/>
          <w:szCs w:val="26"/>
        </w:rPr>
        <w:t xml:space="preserve">tổ chức sinh hoạt </w:t>
      </w:r>
      <w:r w:rsidRPr="009C09EC">
        <w:rPr>
          <w:rFonts w:ascii="Times New Roman" w:hAnsi="Times New Roman"/>
          <w:bCs/>
          <w:sz w:val="26"/>
          <w:szCs w:val="26"/>
        </w:rPr>
        <w:t xml:space="preserve">“Lễ hội Giỗ Quốc tổ Hùng Vương” </w:t>
      </w:r>
      <w:r w:rsidRPr="009C09EC">
        <w:rPr>
          <w:rFonts w:ascii="Times New Roman" w:hAnsi="Times New Roman"/>
          <w:sz w:val="26"/>
          <w:szCs w:val="26"/>
        </w:rPr>
        <w:t>nhằm giáo dục học s</w:t>
      </w:r>
      <w:r>
        <w:rPr>
          <w:rFonts w:ascii="Times New Roman" w:hAnsi="Times New Roman"/>
          <w:sz w:val="26"/>
          <w:szCs w:val="26"/>
        </w:rPr>
        <w:t>inh hướng về cội nguồn dân tộc</w:t>
      </w:r>
      <w:r w:rsidRPr="009C09EC">
        <w:rPr>
          <w:rFonts w:ascii="Times New Roman" w:hAnsi="Times New Roman"/>
          <w:sz w:val="26"/>
          <w:szCs w:val="26"/>
        </w:rPr>
        <w:t xml:space="preserve">. Phối hợp với Bảo tàng phụ nữ Nam Bộ tổ chức cuộc thi tìm hiểu “Lịch sử phong trào đấu tranh cách mạng của phụ nữ Nam Bộ” </w:t>
      </w:r>
      <w:r w:rsidRPr="009C09EC">
        <w:rPr>
          <w:rFonts w:ascii="Times New Roman" w:hAnsi="Times New Roman"/>
          <w:sz w:val="26"/>
          <w:szCs w:val="26"/>
          <w:lang w:val="vi-VN"/>
        </w:rPr>
        <w:t>n</w:t>
      </w:r>
      <w:r w:rsidRPr="009C09EC">
        <w:rPr>
          <w:rFonts w:ascii="Times New Roman" w:hAnsi="Times New Roman"/>
          <w:sz w:val="26"/>
          <w:szCs w:val="26"/>
        </w:rPr>
        <w:t>hằm đẩy mạnh giáo dục truyền thống yêu nước, truyền thống đấu tranh cách mạng của phụ nữ Nam Bộ trong hai cuộc kháng chiến chống Pháp và chống Mỹ</w:t>
      </w:r>
      <w:r w:rsidRPr="009C09EC">
        <w:rPr>
          <w:rFonts w:ascii="Times New Roman" w:hAnsi="Times New Roman"/>
          <w:sz w:val="26"/>
          <w:szCs w:val="26"/>
          <w:lang w:val="vi-VN"/>
        </w:rPr>
        <w:t>.</w:t>
      </w:r>
    </w:p>
    <w:p w:rsidR="0063336C" w:rsidRDefault="0063336C" w:rsidP="00074E07">
      <w:pPr>
        <w:spacing w:before="120" w:after="120"/>
        <w:ind w:firstLine="360"/>
        <w:jc w:val="both"/>
        <w:rPr>
          <w:rFonts w:ascii="Times New Roman" w:hAnsi="Times New Roman"/>
          <w:sz w:val="26"/>
          <w:szCs w:val="26"/>
          <w:lang w:val="vi-VN"/>
        </w:rPr>
      </w:pPr>
      <w:r w:rsidRPr="009C09EC">
        <w:rPr>
          <w:rFonts w:ascii="Times New Roman" w:hAnsi="Times New Roman"/>
          <w:sz w:val="26"/>
          <w:szCs w:val="26"/>
        </w:rPr>
        <w:t xml:space="preserve">Thực hiện các văn bản chỉ đạo kịp thời về bầu cử ĐBQH khoá XIV và </w:t>
      </w:r>
      <w:r w:rsidRPr="009C09EC">
        <w:rPr>
          <w:rFonts w:ascii="Times New Roman" w:hAnsi="Times New Roman"/>
          <w:sz w:val="26"/>
          <w:szCs w:val="26"/>
          <w:lang w:val="vi-VN"/>
        </w:rPr>
        <w:t>b</w:t>
      </w:r>
      <w:r w:rsidRPr="009C09EC">
        <w:rPr>
          <w:rFonts w:ascii="Times New Roman" w:hAnsi="Times New Roman"/>
          <w:sz w:val="26"/>
          <w:szCs w:val="26"/>
        </w:rPr>
        <w:t xml:space="preserve">ầu cử Hội đồng nhân dân các cấp nhiệm kỳ 2016 – 2021. Triển khai hoạt động </w:t>
      </w:r>
      <w:r w:rsidRPr="009C09EC">
        <w:rPr>
          <w:rFonts w:ascii="Times New Roman" w:hAnsi="Times New Roman"/>
          <w:sz w:val="26"/>
          <w:szCs w:val="26"/>
          <w:lang w:val="vi-VN"/>
        </w:rPr>
        <w:t>T</w:t>
      </w:r>
      <w:r w:rsidRPr="009C09EC">
        <w:rPr>
          <w:rFonts w:ascii="Times New Roman" w:hAnsi="Times New Roman"/>
          <w:sz w:val="26"/>
          <w:szCs w:val="26"/>
        </w:rPr>
        <w:t xml:space="preserve">háng thanh niên và </w:t>
      </w:r>
      <w:r w:rsidRPr="009C09EC">
        <w:rPr>
          <w:rFonts w:ascii="Times New Roman" w:hAnsi="Times New Roman"/>
          <w:sz w:val="26"/>
          <w:szCs w:val="26"/>
          <w:lang w:val="vi-VN"/>
        </w:rPr>
        <w:t>C</w:t>
      </w:r>
      <w:r w:rsidRPr="009C09EC">
        <w:rPr>
          <w:rFonts w:ascii="Times New Roman" w:hAnsi="Times New Roman"/>
          <w:sz w:val="26"/>
          <w:szCs w:val="26"/>
        </w:rPr>
        <w:t xml:space="preserve">hương trình </w:t>
      </w:r>
      <w:r w:rsidRPr="009C09EC">
        <w:rPr>
          <w:rFonts w:ascii="Times New Roman" w:hAnsi="Times New Roman"/>
          <w:sz w:val="26"/>
          <w:szCs w:val="26"/>
          <w:lang w:val="vi-VN"/>
        </w:rPr>
        <w:t>đối thoại giữa lãnh đạo Sở Giáo dục và Đào tạo với học sinh thành phố “Tiếng nói của học sinh thành phố Hồ Chí Minh” lần 8 - năm 2016</w:t>
      </w:r>
      <w:r>
        <w:rPr>
          <w:rStyle w:val="FootnoteReference"/>
          <w:rFonts w:ascii="Times New Roman" w:hAnsi="Times New Roman"/>
          <w:sz w:val="26"/>
          <w:szCs w:val="26"/>
          <w:lang w:val="vi-VN"/>
        </w:rPr>
        <w:footnoteReference w:id="2"/>
      </w:r>
      <w:r>
        <w:rPr>
          <w:rFonts w:ascii="Times New Roman" w:hAnsi="Times New Roman"/>
          <w:sz w:val="26"/>
          <w:szCs w:val="26"/>
          <w:lang w:val="vi-VN"/>
        </w:rPr>
        <w:t>.</w:t>
      </w:r>
    </w:p>
    <w:p w:rsidR="0063336C" w:rsidRDefault="0063336C" w:rsidP="00B13831">
      <w:pPr>
        <w:spacing w:before="120" w:after="120"/>
        <w:ind w:firstLine="360"/>
        <w:jc w:val="both"/>
        <w:rPr>
          <w:rFonts w:ascii="Times New Roman" w:hAnsi="Times New Roman"/>
          <w:sz w:val="26"/>
          <w:szCs w:val="26"/>
        </w:rPr>
      </w:pPr>
      <w:r w:rsidRPr="00074E07">
        <w:rPr>
          <w:rFonts w:ascii="Times New Roman" w:hAnsi="Times New Roman"/>
          <w:sz w:val="26"/>
          <w:szCs w:val="26"/>
          <w:lang w:val="vi-VN"/>
        </w:rPr>
        <w:t>Tổ chức hiệu quả c</w:t>
      </w:r>
      <w:r>
        <w:rPr>
          <w:rFonts w:ascii="Times New Roman" w:hAnsi="Times New Roman"/>
          <w:sz w:val="26"/>
          <w:szCs w:val="26"/>
          <w:lang w:val="vi-VN"/>
        </w:rPr>
        <w:t>ác hoạt động văn hóa, văn nghệ như</w:t>
      </w:r>
      <w:r w:rsidRPr="00074E07">
        <w:rPr>
          <w:rFonts w:ascii="Times New Roman" w:hAnsi="Times New Roman"/>
          <w:sz w:val="26"/>
          <w:szCs w:val="26"/>
          <w:lang w:val="vi-VN"/>
        </w:rPr>
        <w:t xml:space="preserve">: </w:t>
      </w:r>
      <w:r w:rsidRPr="00074E07">
        <w:rPr>
          <w:rFonts w:ascii="Times New Roman" w:hAnsi="Times New Roman"/>
          <w:bCs/>
          <w:iCs/>
          <w:sz w:val="26"/>
          <w:szCs w:val="26"/>
          <w:lang w:val="vi-VN"/>
        </w:rPr>
        <w:t>cuộc thi và triển lãm tranh</w:t>
      </w:r>
      <w:r w:rsidRPr="009C09EC">
        <w:rPr>
          <w:rFonts w:ascii="Times New Roman" w:hAnsi="Times New Roman"/>
          <w:bCs/>
          <w:iCs/>
          <w:sz w:val="26"/>
          <w:szCs w:val="26"/>
          <w:lang w:val="vi-VN"/>
        </w:rPr>
        <w:t xml:space="preserve">, </w:t>
      </w:r>
      <w:r w:rsidRPr="00074E07">
        <w:rPr>
          <w:rFonts w:ascii="Times New Roman" w:hAnsi="Times New Roman"/>
          <w:bCs/>
          <w:iCs/>
          <w:sz w:val="26"/>
          <w:szCs w:val="26"/>
          <w:lang w:val="vi-VN"/>
        </w:rPr>
        <w:t xml:space="preserve">ảnh </w:t>
      </w:r>
      <w:r w:rsidRPr="009C09EC">
        <w:rPr>
          <w:rFonts w:ascii="Times New Roman" w:hAnsi="Times New Roman"/>
          <w:bCs/>
          <w:iCs/>
          <w:sz w:val="26"/>
          <w:szCs w:val="26"/>
          <w:lang w:val="vi-VN"/>
        </w:rPr>
        <w:t xml:space="preserve">với </w:t>
      </w:r>
      <w:r w:rsidRPr="00074E07">
        <w:rPr>
          <w:rFonts w:ascii="Times New Roman" w:hAnsi="Times New Roman"/>
          <w:bCs/>
          <w:iCs/>
          <w:sz w:val="26"/>
          <w:szCs w:val="26"/>
          <w:lang w:val="vi-VN"/>
        </w:rPr>
        <w:t>chủ đề “Nét đẹp đời thường”</w:t>
      </w:r>
      <w:r w:rsidRPr="00074E07">
        <w:rPr>
          <w:rFonts w:ascii="Times New Roman" w:hAnsi="Times New Roman"/>
          <w:sz w:val="26"/>
          <w:szCs w:val="26"/>
          <w:lang w:val="vi-VN"/>
        </w:rPr>
        <w:t>; Lễ tri ân và trưởng thành cho học sinh các lớp cuối cấp; Kế hoạch vận động sách giáo khoa “</w:t>
      </w:r>
      <w:r w:rsidRPr="009C09EC">
        <w:rPr>
          <w:rFonts w:ascii="Times New Roman" w:hAnsi="Times New Roman"/>
          <w:sz w:val="26"/>
          <w:szCs w:val="26"/>
          <w:lang w:val="vi-VN"/>
        </w:rPr>
        <w:t>S</w:t>
      </w:r>
      <w:r w:rsidRPr="00074E07">
        <w:rPr>
          <w:rFonts w:ascii="Times New Roman" w:hAnsi="Times New Roman"/>
          <w:sz w:val="26"/>
          <w:szCs w:val="26"/>
          <w:lang w:val="vi-VN"/>
        </w:rPr>
        <w:t xml:space="preserve">ách trao tay </w:t>
      </w:r>
      <w:r>
        <w:rPr>
          <w:rFonts w:ascii="Times New Roman" w:hAnsi="Times New Roman"/>
          <w:sz w:val="26"/>
          <w:szCs w:val="26"/>
          <w:lang w:val="vi-VN"/>
        </w:rPr>
        <w:t>- tặng ngay vé cổng”</w:t>
      </w:r>
      <w:r w:rsidRPr="00B13831">
        <w:rPr>
          <w:rFonts w:ascii="Times New Roman" w:hAnsi="Times New Roman"/>
          <w:sz w:val="26"/>
          <w:szCs w:val="26"/>
          <w:vertAlign w:val="superscript"/>
          <w:lang w:val="vi-VN"/>
        </w:rPr>
        <w:t xml:space="preserve"> </w:t>
      </w:r>
      <w:r>
        <w:rPr>
          <w:rFonts w:ascii="Times New Roman" w:hAnsi="Times New Roman"/>
          <w:sz w:val="26"/>
          <w:szCs w:val="26"/>
          <w:lang w:val="vi-VN"/>
        </w:rPr>
        <w:t xml:space="preserve">lần 9 - </w:t>
      </w:r>
      <w:r w:rsidRPr="00074E07">
        <w:rPr>
          <w:rFonts w:ascii="Times New Roman" w:hAnsi="Times New Roman"/>
          <w:sz w:val="26"/>
          <w:szCs w:val="26"/>
          <w:lang w:val="vi-VN"/>
        </w:rPr>
        <w:t xml:space="preserve">Hè </w:t>
      </w:r>
      <w:r>
        <w:rPr>
          <w:rFonts w:ascii="Times New Roman" w:hAnsi="Times New Roman"/>
          <w:sz w:val="26"/>
          <w:szCs w:val="26"/>
          <w:lang w:val="vi-VN"/>
        </w:rPr>
        <w:t>2016</w:t>
      </w:r>
      <w:r>
        <w:rPr>
          <w:rStyle w:val="FootnoteReference"/>
          <w:rFonts w:ascii="Times New Roman" w:hAnsi="Times New Roman"/>
          <w:sz w:val="26"/>
          <w:szCs w:val="26"/>
          <w:lang w:val="vi-VN"/>
        </w:rPr>
        <w:footnoteReference w:id="3"/>
      </w:r>
      <w:r w:rsidRPr="00740EEF">
        <w:rPr>
          <w:rFonts w:ascii="Times New Roman" w:hAnsi="Times New Roman"/>
          <w:sz w:val="26"/>
          <w:szCs w:val="26"/>
          <w:lang w:val="vi-VN"/>
        </w:rPr>
        <w:t>.</w:t>
      </w:r>
      <w:r>
        <w:rPr>
          <w:rFonts w:ascii="Times New Roman" w:hAnsi="Times New Roman"/>
          <w:sz w:val="26"/>
          <w:szCs w:val="26"/>
        </w:rPr>
        <w:t xml:space="preserve"> </w:t>
      </w:r>
      <w:r w:rsidRPr="00074E07">
        <w:rPr>
          <w:rFonts w:ascii="Times New Roman" w:hAnsi="Times New Roman"/>
          <w:sz w:val="26"/>
          <w:szCs w:val="26"/>
          <w:lang w:val="vi-VN"/>
        </w:rPr>
        <w:t xml:space="preserve">Tổ chức các chương trình bảo vệ môi trường của Quỹ Bảo vệ môi trường; Tiếp tục phối hợp với công ty Vietnam Airlines tổ chức thành công cuộc thi </w:t>
      </w:r>
      <w:r>
        <w:rPr>
          <w:rFonts w:ascii="Times New Roman" w:hAnsi="Times New Roman"/>
          <w:sz w:val="26"/>
          <w:szCs w:val="26"/>
          <w:lang w:val="vi-VN"/>
        </w:rPr>
        <w:t>“Cùng non sông cất cánh”, lần V</w:t>
      </w:r>
      <w:r>
        <w:rPr>
          <w:rStyle w:val="FootnoteReference"/>
          <w:rFonts w:ascii="Times New Roman" w:hAnsi="Times New Roman"/>
          <w:sz w:val="26"/>
          <w:szCs w:val="26"/>
          <w:lang w:val="vi-VN"/>
        </w:rPr>
        <w:footnoteReference w:id="4"/>
      </w:r>
    </w:p>
    <w:p w:rsidR="0063336C" w:rsidRPr="00074E07" w:rsidRDefault="0063336C" w:rsidP="00074E07">
      <w:pPr>
        <w:spacing w:before="120" w:after="120"/>
        <w:ind w:firstLine="450"/>
        <w:jc w:val="both"/>
        <w:rPr>
          <w:rFonts w:ascii="Times New Roman" w:hAnsi="Times New Roman"/>
          <w:sz w:val="26"/>
          <w:szCs w:val="26"/>
          <w:lang w:val="vi-VN"/>
        </w:rPr>
      </w:pPr>
      <w:bookmarkStart w:id="3" w:name="h_gjdgxs"/>
      <w:bookmarkEnd w:id="3"/>
      <w:r w:rsidRPr="00074E07">
        <w:rPr>
          <w:rFonts w:ascii="Times New Roman" w:hAnsi="Times New Roman"/>
          <w:sz w:val="26"/>
          <w:szCs w:val="26"/>
          <w:lang w:val="vi-VN"/>
        </w:rPr>
        <w:t xml:space="preserve">Phối hợp với trường Đại học Nguyễn Tất Thành tổ chức cuộc thi </w:t>
      </w:r>
      <w:r>
        <w:rPr>
          <w:rFonts w:ascii="Times New Roman" w:hAnsi="Times New Roman"/>
          <w:iCs/>
          <w:sz w:val="26"/>
          <w:szCs w:val="26"/>
          <w:lang w:val="vi-VN"/>
        </w:rPr>
        <w:t>“Chắp cánh ước mơ” lần thứ VI</w:t>
      </w:r>
      <w:r>
        <w:rPr>
          <w:rStyle w:val="FootnoteReference"/>
          <w:rFonts w:ascii="Times New Roman" w:hAnsi="Times New Roman"/>
          <w:sz w:val="26"/>
          <w:szCs w:val="26"/>
          <w:lang w:val="vi-VN"/>
        </w:rPr>
        <w:footnoteReference w:id="5"/>
      </w:r>
      <w:r>
        <w:rPr>
          <w:rFonts w:ascii="Times New Roman" w:hAnsi="Times New Roman"/>
          <w:sz w:val="26"/>
          <w:szCs w:val="26"/>
          <w:lang w:val="vi-VN"/>
        </w:rPr>
        <w:t xml:space="preserve">. </w:t>
      </w:r>
      <w:r w:rsidRPr="00074E07">
        <w:rPr>
          <w:rFonts w:ascii="Times New Roman" w:hAnsi="Times New Roman"/>
          <w:sz w:val="26"/>
          <w:szCs w:val="26"/>
          <w:lang w:val="vi-VN"/>
        </w:rPr>
        <w:t xml:space="preserve">Phối hợp với Công viên nước Đầm Sen tổ chức Liên hoan các nhóm ca khúc Chú ve con lần thứ 20 với sự tham dự của 39 nhóm ca đến từ 39 trường THPT, TT GDTX trên địa bàn thành phố. Chủ đề liên hoan: </w:t>
      </w:r>
      <w:r w:rsidRPr="009C09EC">
        <w:rPr>
          <w:rFonts w:ascii="Times New Roman" w:hAnsi="Times New Roman"/>
          <w:bCs/>
          <w:sz w:val="26"/>
          <w:szCs w:val="26"/>
          <w:lang w:val="es-MX"/>
        </w:rPr>
        <w:t>“Hát cùng thành phố trẻ”</w:t>
      </w:r>
      <w:r w:rsidRPr="009C09EC">
        <w:rPr>
          <w:rFonts w:ascii="Times New Roman" w:hAnsi="Times New Roman"/>
          <w:b/>
          <w:bCs/>
          <w:sz w:val="26"/>
          <w:szCs w:val="26"/>
          <w:lang w:val="es-MX"/>
        </w:rPr>
        <w:t xml:space="preserve"> </w:t>
      </w:r>
      <w:r w:rsidRPr="009C09EC">
        <w:rPr>
          <w:rFonts w:ascii="Times New Roman" w:hAnsi="Times New Roman"/>
          <w:bCs/>
          <w:sz w:val="26"/>
          <w:szCs w:val="26"/>
          <w:lang w:val="es-MX"/>
        </w:rPr>
        <w:t>đã t</w:t>
      </w:r>
      <w:r w:rsidRPr="009C09EC">
        <w:rPr>
          <w:rFonts w:ascii="Times New Roman" w:hAnsi="Times New Roman"/>
          <w:sz w:val="26"/>
          <w:szCs w:val="26"/>
          <w:lang w:val="es-MX"/>
        </w:rPr>
        <w:t>hể hiện khí thế hào hùng, sức trẻ, tinh thần xung kích sáng tạo, năng động, tự hào 40 năm học sinh thành phố mang tên Bác.</w:t>
      </w:r>
      <w:r>
        <w:rPr>
          <w:rStyle w:val="FootnoteReference"/>
          <w:rFonts w:ascii="Times New Roman" w:hAnsi="Times New Roman"/>
          <w:sz w:val="26"/>
          <w:szCs w:val="26"/>
          <w:lang w:val="es-MX"/>
        </w:rPr>
        <w:footnoteReference w:id="6"/>
      </w:r>
    </w:p>
    <w:p w:rsidR="0063336C" w:rsidRPr="005C2C19" w:rsidRDefault="0063336C" w:rsidP="00074E07">
      <w:pPr>
        <w:spacing w:before="120" w:after="120"/>
        <w:ind w:firstLine="360"/>
        <w:jc w:val="both"/>
        <w:rPr>
          <w:rFonts w:ascii="Times New Roman" w:hAnsi="Times New Roman"/>
          <w:sz w:val="26"/>
          <w:szCs w:val="26"/>
          <w:lang w:val="vi-VN"/>
        </w:rPr>
      </w:pPr>
      <w:r w:rsidRPr="009C09EC">
        <w:rPr>
          <w:rFonts w:ascii="Times New Roman" w:hAnsi="Times New Roman"/>
          <w:sz w:val="26"/>
          <w:szCs w:val="26"/>
          <w:lang w:val="vi-VN"/>
        </w:rPr>
        <w:t>Thực hiện k</w:t>
      </w:r>
      <w:r w:rsidRPr="00074E07">
        <w:rPr>
          <w:rFonts w:ascii="Times New Roman" w:hAnsi="Times New Roman"/>
          <w:sz w:val="26"/>
          <w:szCs w:val="26"/>
          <w:lang w:val="vi-VN"/>
        </w:rPr>
        <w:t>ý kết liên tịch với Thành đoàn</w:t>
      </w:r>
      <w:r w:rsidRPr="009C09EC">
        <w:rPr>
          <w:rFonts w:ascii="Times New Roman" w:hAnsi="Times New Roman"/>
          <w:sz w:val="26"/>
          <w:szCs w:val="26"/>
          <w:lang w:val="vi-VN"/>
        </w:rPr>
        <w:t xml:space="preserve"> </w:t>
      </w:r>
      <w:r w:rsidRPr="00074E07">
        <w:rPr>
          <w:rFonts w:ascii="Times New Roman" w:hAnsi="Times New Roman"/>
          <w:sz w:val="26"/>
          <w:szCs w:val="26"/>
          <w:lang w:val="vi-VN"/>
        </w:rPr>
        <w:t>nhằm đẩy mạnh hoạt động Đoàn – Đội – Hội trong</w:t>
      </w:r>
      <w:r w:rsidRPr="009C09EC">
        <w:rPr>
          <w:rFonts w:ascii="Times New Roman" w:hAnsi="Times New Roman"/>
          <w:sz w:val="26"/>
          <w:szCs w:val="26"/>
          <w:lang w:val="vi-VN"/>
        </w:rPr>
        <w:t xml:space="preserve"> </w:t>
      </w:r>
      <w:r w:rsidRPr="00074E07">
        <w:rPr>
          <w:rFonts w:ascii="Times New Roman" w:hAnsi="Times New Roman"/>
          <w:sz w:val="26"/>
          <w:szCs w:val="26"/>
          <w:lang w:val="vi-VN"/>
        </w:rPr>
        <w:t>trường</w:t>
      </w:r>
      <w:r w:rsidRPr="009C09EC">
        <w:rPr>
          <w:rFonts w:ascii="Times New Roman" w:hAnsi="Times New Roman"/>
          <w:sz w:val="26"/>
          <w:szCs w:val="26"/>
          <w:lang w:val="vi-VN"/>
        </w:rPr>
        <w:t xml:space="preserve"> học</w:t>
      </w:r>
      <w:r>
        <w:rPr>
          <w:rFonts w:ascii="Times New Roman" w:hAnsi="Times New Roman"/>
          <w:sz w:val="26"/>
          <w:szCs w:val="26"/>
          <w:lang w:val="vi-VN"/>
        </w:rPr>
        <w:t xml:space="preserve">. </w:t>
      </w:r>
      <w:r w:rsidRPr="00074E07">
        <w:rPr>
          <w:rFonts w:ascii="Times New Roman" w:hAnsi="Times New Roman"/>
          <w:sz w:val="26"/>
          <w:szCs w:val="26"/>
          <w:lang w:val="vi-VN"/>
        </w:rPr>
        <w:t>Đẩy mạnh công tác chỉ đạo đối với việc xây dựng và phát triển hoạt động Đoàn – Đội trong các trường ngoài công lập, các trường có yếu tố nước ngoài.</w:t>
      </w:r>
      <w:r w:rsidRPr="009C09EC">
        <w:rPr>
          <w:rFonts w:ascii="Times New Roman" w:hAnsi="Times New Roman"/>
          <w:sz w:val="26"/>
          <w:szCs w:val="26"/>
          <w:lang w:val="vi-VN"/>
        </w:rPr>
        <w:t xml:space="preserve"> Phối hợp với Thành đoàn</w:t>
      </w:r>
      <w:r w:rsidRPr="00074E07">
        <w:rPr>
          <w:rFonts w:ascii="Times New Roman" w:hAnsi="Times New Roman"/>
          <w:sz w:val="26"/>
          <w:szCs w:val="26"/>
          <w:lang w:val="vi-VN"/>
        </w:rPr>
        <w:t xml:space="preserve"> </w:t>
      </w:r>
      <w:r w:rsidRPr="009C09EC">
        <w:rPr>
          <w:rFonts w:ascii="Times New Roman" w:hAnsi="Times New Roman"/>
          <w:sz w:val="26"/>
          <w:szCs w:val="26"/>
          <w:lang w:val="vi-VN"/>
        </w:rPr>
        <w:t>t</w:t>
      </w:r>
      <w:r w:rsidRPr="00074E07">
        <w:rPr>
          <w:rFonts w:ascii="Times New Roman" w:hAnsi="Times New Roman"/>
          <w:sz w:val="26"/>
          <w:szCs w:val="26"/>
          <w:lang w:val="vi-VN"/>
        </w:rPr>
        <w:t xml:space="preserve">ổ chức </w:t>
      </w:r>
      <w:r w:rsidRPr="009C09EC">
        <w:rPr>
          <w:rFonts w:ascii="Times New Roman" w:hAnsi="Times New Roman"/>
          <w:bCs/>
          <w:sz w:val="26"/>
          <w:szCs w:val="26"/>
          <w:lang w:val="vi-VN"/>
        </w:rPr>
        <w:t xml:space="preserve">Hội thi </w:t>
      </w:r>
      <w:r w:rsidRPr="00074E07">
        <w:rPr>
          <w:rFonts w:ascii="Times New Roman" w:hAnsi="Times New Roman"/>
          <w:bCs/>
          <w:sz w:val="26"/>
          <w:szCs w:val="26"/>
          <w:lang w:val="vi-VN"/>
        </w:rPr>
        <w:t xml:space="preserve">giáo viên </w:t>
      </w:r>
      <w:r w:rsidRPr="009C09EC">
        <w:rPr>
          <w:rFonts w:ascii="Times New Roman" w:hAnsi="Times New Roman"/>
          <w:bCs/>
          <w:sz w:val="26"/>
          <w:szCs w:val="26"/>
          <w:lang w:val="vi-VN"/>
        </w:rPr>
        <w:t>phụ trách Đội giỏi “Olympic Cánh én” lần 10 năm 2016</w:t>
      </w:r>
      <w:r w:rsidRPr="00074E07">
        <w:rPr>
          <w:rFonts w:ascii="Times New Roman" w:hAnsi="Times New Roman"/>
          <w:sz w:val="26"/>
          <w:szCs w:val="26"/>
          <w:lang w:val="vi-VN"/>
        </w:rPr>
        <w:t>;</w:t>
      </w:r>
      <w:r w:rsidRPr="009C09EC">
        <w:rPr>
          <w:rFonts w:ascii="Times New Roman" w:hAnsi="Times New Roman"/>
          <w:sz w:val="26"/>
          <w:szCs w:val="26"/>
          <w:lang w:val="vi-VN"/>
        </w:rPr>
        <w:t xml:space="preserve"> Hội thi Olympic các môn khoa học Mác-Lênin tư tưởng Hồ Chí Minh “Ánh sáng thời đại lần VII”; Hội thi “Em yêu tổ quốc Việt Nam”; Cuộc thi “Thực hiện ước mơ”; </w:t>
      </w:r>
      <w:r w:rsidRPr="00B13831">
        <w:rPr>
          <w:rFonts w:ascii="Times New Roman" w:hAnsi="Times New Roman"/>
          <w:sz w:val="26"/>
          <w:szCs w:val="26"/>
          <w:lang w:val="vi-VN"/>
        </w:rPr>
        <w:t xml:space="preserve">Xét chọn danh hiệu </w:t>
      </w:r>
      <w:r>
        <w:rPr>
          <w:rFonts w:ascii="Times New Roman" w:hAnsi="Times New Roman"/>
          <w:kern w:val="2"/>
          <w:sz w:val="26"/>
          <w:szCs w:val="26"/>
          <w:lang w:val="vi-VN"/>
        </w:rPr>
        <w:t xml:space="preserve">“Học sinh 3 tích cực”, </w:t>
      </w:r>
      <w:r w:rsidRPr="005C2C19">
        <w:rPr>
          <w:rFonts w:ascii="Times New Roman" w:hAnsi="Times New Roman"/>
          <w:kern w:val="2"/>
          <w:sz w:val="26"/>
          <w:szCs w:val="26"/>
          <w:lang w:val="vi-VN"/>
        </w:rPr>
        <w:t>danh hiệu “</w:t>
      </w:r>
      <w:r w:rsidRPr="009C09EC">
        <w:rPr>
          <w:rFonts w:ascii="Times New Roman" w:hAnsi="Times New Roman"/>
          <w:kern w:val="2"/>
          <w:sz w:val="26"/>
          <w:szCs w:val="26"/>
          <w:lang w:val="vi-VN"/>
        </w:rPr>
        <w:t>Nhà giáo trẻ tiêu biểu</w:t>
      </w:r>
      <w:r w:rsidRPr="005C2C19">
        <w:rPr>
          <w:rFonts w:ascii="Times New Roman" w:hAnsi="Times New Roman"/>
          <w:kern w:val="2"/>
          <w:sz w:val="26"/>
          <w:szCs w:val="26"/>
          <w:lang w:val="vi-VN"/>
        </w:rPr>
        <w:t xml:space="preserve">”, </w:t>
      </w:r>
      <w:r>
        <w:rPr>
          <w:rFonts w:ascii="Times New Roman" w:hAnsi="Times New Roman"/>
          <w:kern w:val="2"/>
          <w:sz w:val="26"/>
          <w:szCs w:val="26"/>
        </w:rPr>
        <w:t xml:space="preserve">danh hiệu </w:t>
      </w:r>
      <w:r w:rsidRPr="009C09EC">
        <w:rPr>
          <w:rFonts w:ascii="Times New Roman" w:hAnsi="Times New Roman"/>
          <w:kern w:val="2"/>
          <w:sz w:val="26"/>
          <w:szCs w:val="26"/>
          <w:lang w:val="vi-VN"/>
        </w:rPr>
        <w:t>“Sinh viên 3 rèn luyện”.</w:t>
      </w:r>
      <w:r>
        <w:rPr>
          <w:rStyle w:val="FootnoteReference"/>
          <w:rFonts w:ascii="Times New Roman" w:hAnsi="Times New Roman"/>
          <w:kern w:val="2"/>
          <w:sz w:val="26"/>
          <w:szCs w:val="26"/>
          <w:lang w:val="vi-VN"/>
        </w:rPr>
        <w:footnoteReference w:id="7"/>
      </w:r>
    </w:p>
    <w:p w:rsidR="0063336C" w:rsidRPr="00C604DC" w:rsidRDefault="0063336C" w:rsidP="00074E07">
      <w:pPr>
        <w:spacing w:before="120" w:after="120"/>
        <w:ind w:firstLine="360"/>
        <w:jc w:val="both"/>
        <w:rPr>
          <w:rFonts w:ascii="Times New Roman" w:hAnsi="Times New Roman"/>
          <w:sz w:val="26"/>
          <w:szCs w:val="26"/>
          <w:lang w:val="vi-VN"/>
        </w:rPr>
      </w:pPr>
      <w:r w:rsidRPr="00C604DC">
        <w:rPr>
          <w:rFonts w:ascii="Times New Roman" w:hAnsi="Times New Roman"/>
          <w:sz w:val="26"/>
          <w:szCs w:val="26"/>
          <w:lang w:val="vi-VN"/>
        </w:rPr>
        <w:t xml:space="preserve">Tiếp tục đẩy mạnh và thực hiện nhiều hoạt động thiết thực nhằm xây dựng và phát triển đội ngũ giáo viên </w:t>
      </w:r>
      <w:r>
        <w:rPr>
          <w:rFonts w:ascii="Times New Roman" w:hAnsi="Times New Roman"/>
          <w:sz w:val="26"/>
          <w:szCs w:val="26"/>
        </w:rPr>
        <w:t xml:space="preserve">phụ trách </w:t>
      </w:r>
      <w:r w:rsidRPr="00C604DC">
        <w:rPr>
          <w:rFonts w:ascii="Times New Roman" w:hAnsi="Times New Roman"/>
          <w:sz w:val="26"/>
          <w:szCs w:val="26"/>
          <w:lang w:val="vi-VN"/>
        </w:rPr>
        <w:t xml:space="preserve">công tác Đoàn - Đội tại nhà trường như: tổ chức lớp tập huấn cho đội ngũ Trợ lý thanh niên và đội ngũ Tổng phụ trách Đội. </w:t>
      </w:r>
    </w:p>
    <w:p w:rsidR="0063336C" w:rsidRPr="00074E07" w:rsidRDefault="0063336C" w:rsidP="00074E07">
      <w:pPr>
        <w:spacing w:before="120" w:after="120"/>
        <w:ind w:firstLine="360"/>
        <w:jc w:val="both"/>
        <w:rPr>
          <w:rFonts w:ascii="Times New Roman" w:hAnsi="Times New Roman"/>
          <w:sz w:val="26"/>
          <w:szCs w:val="26"/>
          <w:lang w:val="vi-VN"/>
        </w:rPr>
      </w:pPr>
      <w:r w:rsidRPr="00074E07">
        <w:rPr>
          <w:rFonts w:ascii="Times New Roman" w:hAnsi="Times New Roman"/>
          <w:sz w:val="26"/>
          <w:szCs w:val="26"/>
          <w:lang w:val="vi-VN"/>
        </w:rPr>
        <w:t>Chỉ đạo các đơn vị tạo điều kiện tốt nhất về con người, kinh phí, cơ sở vật chất cho hoạt động Đoàn, Hội, Đội trong trường học; thực hiện các chế độ cho đội ngũ phụ trách công tác Đoàn, Đội tại cơ sở và chế độ hỗ trợ đối với BCH Đoàn trường.</w:t>
      </w:r>
    </w:p>
    <w:p w:rsidR="0063336C" w:rsidRPr="00074E07" w:rsidRDefault="0063336C" w:rsidP="00074E07">
      <w:pPr>
        <w:spacing w:before="120" w:after="120"/>
        <w:ind w:firstLine="360"/>
        <w:jc w:val="both"/>
        <w:rPr>
          <w:rFonts w:ascii="Times New Roman" w:hAnsi="Times New Roman"/>
          <w:sz w:val="26"/>
          <w:szCs w:val="26"/>
          <w:lang w:val="vi-VN"/>
        </w:rPr>
      </w:pPr>
      <w:r w:rsidRPr="00074E07">
        <w:rPr>
          <w:rFonts w:ascii="Times New Roman" w:hAnsi="Times New Roman"/>
          <w:sz w:val="26"/>
          <w:szCs w:val="26"/>
          <w:lang w:val="vi-VN"/>
        </w:rPr>
        <w:t xml:space="preserve">Phối hợp với Thành đoàn, Sở Nội vụ triển khai </w:t>
      </w:r>
      <w:r w:rsidRPr="00074E07">
        <w:rPr>
          <w:rFonts w:ascii="Times New Roman" w:hAnsi="Times New Roman"/>
          <w:bCs/>
          <w:sz w:val="26"/>
          <w:szCs w:val="26"/>
          <w:lang w:val="vi-VN"/>
        </w:rPr>
        <w:t>Quyết định 43/2014/QĐ-UBND</w:t>
      </w:r>
      <w:r w:rsidRPr="00074E07">
        <w:rPr>
          <w:rFonts w:ascii="Times New Roman" w:hAnsi="Times New Roman"/>
          <w:sz w:val="26"/>
          <w:szCs w:val="26"/>
          <w:lang w:val="vi-VN"/>
        </w:rPr>
        <w:t xml:space="preserve"> ngày 04/12/2014 về chức danh và chế độ chính sách đối vối tổng phụ trách đội thiếu niên tiền phong Hồ Chí Minh trong các trường tiểu học, THCS và Trợ lý thanh niên tại phòng GD&amp;ĐT các quận huyện. </w:t>
      </w:r>
    </w:p>
    <w:p w:rsidR="0063336C" w:rsidRPr="00074E07" w:rsidRDefault="0063336C" w:rsidP="00074E07">
      <w:pPr>
        <w:spacing w:before="120" w:after="120"/>
        <w:ind w:firstLine="360"/>
        <w:jc w:val="both"/>
        <w:rPr>
          <w:rFonts w:ascii="Times New Roman" w:hAnsi="Times New Roman"/>
          <w:sz w:val="26"/>
          <w:szCs w:val="26"/>
          <w:lang w:val="vi-VN"/>
        </w:rPr>
      </w:pPr>
      <w:r w:rsidRPr="00074E07">
        <w:rPr>
          <w:rFonts w:ascii="Times New Roman" w:hAnsi="Times New Roman"/>
          <w:sz w:val="26"/>
          <w:szCs w:val="26"/>
          <w:lang w:val="vi-VN"/>
        </w:rPr>
        <w:t xml:space="preserve">Tham mưu </w:t>
      </w:r>
      <w:r w:rsidRPr="009C09EC">
        <w:rPr>
          <w:rFonts w:ascii="Times New Roman" w:hAnsi="Times New Roman"/>
          <w:sz w:val="26"/>
          <w:szCs w:val="26"/>
          <w:lang w:val="vi-VN"/>
        </w:rPr>
        <w:t xml:space="preserve">Ủy </w:t>
      </w:r>
      <w:r w:rsidRPr="00074E07">
        <w:rPr>
          <w:rFonts w:ascii="Times New Roman" w:hAnsi="Times New Roman"/>
          <w:sz w:val="26"/>
          <w:szCs w:val="26"/>
          <w:lang w:val="vi-VN"/>
        </w:rPr>
        <w:t xml:space="preserve">ban nhân dân thành phố ban hành </w:t>
      </w:r>
      <w:r w:rsidRPr="009C09EC">
        <w:rPr>
          <w:rFonts w:ascii="Times New Roman" w:hAnsi="Times New Roman"/>
          <w:sz w:val="26"/>
          <w:szCs w:val="26"/>
          <w:lang w:val="vi-VN"/>
        </w:rPr>
        <w:t xml:space="preserve">kế hoạch triển khai </w:t>
      </w:r>
      <w:r w:rsidRPr="00074E07">
        <w:rPr>
          <w:rFonts w:ascii="Times New Roman" w:hAnsi="Times New Roman"/>
          <w:sz w:val="26"/>
          <w:szCs w:val="26"/>
          <w:lang w:val="vi-VN"/>
        </w:rPr>
        <w:t xml:space="preserve">Quyết </w:t>
      </w:r>
      <w:r w:rsidRPr="009C09EC">
        <w:rPr>
          <w:rFonts w:ascii="Times New Roman" w:hAnsi="Times New Roman"/>
          <w:iCs/>
          <w:sz w:val="26"/>
          <w:szCs w:val="26"/>
          <w:lang w:val="vi-VN"/>
        </w:rPr>
        <w:t>định số</w:t>
      </w:r>
      <w:hyperlink r:id="rId7" w:tgtFrame="_blank" w:history="1">
        <w:r w:rsidRPr="009C09EC">
          <w:rPr>
            <w:rFonts w:ascii="Times New Roman" w:hAnsi="Times New Roman"/>
            <w:iCs/>
            <w:sz w:val="26"/>
            <w:szCs w:val="26"/>
            <w:lang w:val="vi-VN"/>
          </w:rPr>
          <w:t> 1501/QĐ-TTg</w:t>
        </w:r>
      </w:hyperlink>
      <w:r w:rsidRPr="009C09EC">
        <w:rPr>
          <w:rFonts w:ascii="Times New Roman" w:hAnsi="Times New Roman"/>
          <w:iCs/>
          <w:sz w:val="26"/>
          <w:szCs w:val="26"/>
          <w:lang w:val="vi-VN"/>
        </w:rPr>
        <w:t> ngày 28/8/2015 của Thủ tướng Chính phủ Phê duyệt </w:t>
      </w:r>
      <w:r w:rsidRPr="00074E07">
        <w:rPr>
          <w:rFonts w:ascii="Times New Roman" w:hAnsi="Times New Roman"/>
          <w:iCs/>
          <w:sz w:val="26"/>
          <w:szCs w:val="26"/>
          <w:lang w:val="vi-VN"/>
        </w:rPr>
        <w:t>“Tăng cường </w:t>
      </w:r>
      <w:r w:rsidRPr="009C09EC">
        <w:rPr>
          <w:rFonts w:ascii="Times New Roman" w:hAnsi="Times New Roman"/>
          <w:iCs/>
          <w:sz w:val="26"/>
          <w:szCs w:val="26"/>
          <w:lang w:val="vi-VN"/>
        </w:rPr>
        <w:t>giáo dục lý tưởng cách mạng, đạo đức, lối sống cho thanh niên, thiếu niên và nhi đồng giai đoạn 201</w:t>
      </w:r>
      <w:r w:rsidRPr="00074E07">
        <w:rPr>
          <w:rFonts w:ascii="Times New Roman" w:hAnsi="Times New Roman"/>
          <w:iCs/>
          <w:sz w:val="26"/>
          <w:szCs w:val="26"/>
          <w:lang w:val="vi-VN"/>
        </w:rPr>
        <w:t>5</w:t>
      </w:r>
      <w:r w:rsidRPr="009C09EC">
        <w:rPr>
          <w:rFonts w:ascii="Times New Roman" w:hAnsi="Times New Roman"/>
          <w:iCs/>
          <w:sz w:val="26"/>
          <w:szCs w:val="26"/>
          <w:lang w:val="vi-VN"/>
        </w:rPr>
        <w:t xml:space="preserve"> - 2020”.</w:t>
      </w:r>
    </w:p>
    <w:p w:rsidR="0063336C" w:rsidRPr="00B13831" w:rsidRDefault="0063336C" w:rsidP="00074E07">
      <w:pPr>
        <w:spacing w:before="120" w:after="120"/>
        <w:ind w:firstLine="360"/>
        <w:jc w:val="both"/>
        <w:rPr>
          <w:rFonts w:ascii="Times New Roman" w:hAnsi="Times New Roman"/>
          <w:sz w:val="26"/>
          <w:szCs w:val="26"/>
          <w:lang w:val="vi-VN"/>
        </w:rPr>
      </w:pPr>
      <w:r w:rsidRPr="00074E07">
        <w:rPr>
          <w:rFonts w:ascii="Times New Roman" w:hAnsi="Times New Roman"/>
          <w:sz w:val="26"/>
          <w:szCs w:val="26"/>
          <w:lang w:val="vi-VN"/>
        </w:rPr>
        <w:t xml:space="preserve">Tổ chức chương trình Trại rèn luyện – Hè 2016 cho cán bộ Đoàn, Đội tại Bình Thuận – Ninh Thuận; </w:t>
      </w:r>
      <w:r w:rsidRPr="00074E07">
        <w:rPr>
          <w:rFonts w:ascii="Times New Roman" w:hAnsi="Times New Roman"/>
          <w:bCs/>
          <w:sz w:val="26"/>
          <w:szCs w:val="26"/>
          <w:lang w:val="vi-VN"/>
        </w:rPr>
        <w:t xml:space="preserve">Hành trình trải nghiệm dành cho học sinh tiêu biểu </w:t>
      </w:r>
      <w:r w:rsidRPr="009C09EC">
        <w:rPr>
          <w:rFonts w:ascii="Times New Roman" w:hAnsi="Times New Roman"/>
          <w:sz w:val="26"/>
          <w:szCs w:val="26"/>
          <w:lang w:val="vi-VN"/>
        </w:rPr>
        <w:t xml:space="preserve">hội trại truyền thống 9/1 lần thứ </w:t>
      </w:r>
      <w:r w:rsidRPr="00074E07">
        <w:rPr>
          <w:rFonts w:ascii="Times New Roman" w:hAnsi="Times New Roman"/>
          <w:sz w:val="26"/>
          <w:szCs w:val="26"/>
          <w:lang w:val="vi-VN"/>
        </w:rPr>
        <w:t>X</w:t>
      </w:r>
      <w:r w:rsidRPr="009C09EC">
        <w:rPr>
          <w:rFonts w:ascii="Times New Roman" w:hAnsi="Times New Roman"/>
          <w:sz w:val="26"/>
          <w:szCs w:val="26"/>
          <w:lang w:val="vi-VN"/>
        </w:rPr>
        <w:t xml:space="preserve"> </w:t>
      </w:r>
      <w:r w:rsidRPr="00074E07">
        <w:rPr>
          <w:rFonts w:ascii="Times New Roman" w:hAnsi="Times New Roman"/>
          <w:sz w:val="26"/>
          <w:szCs w:val="26"/>
          <w:lang w:val="vi-VN"/>
        </w:rPr>
        <w:t xml:space="preserve">- </w:t>
      </w:r>
      <w:r w:rsidRPr="009C09EC">
        <w:rPr>
          <w:rFonts w:ascii="Times New Roman" w:hAnsi="Times New Roman"/>
          <w:sz w:val="26"/>
          <w:szCs w:val="26"/>
          <w:lang w:val="vi-VN"/>
        </w:rPr>
        <w:t>năm 201</w:t>
      </w:r>
      <w:r w:rsidRPr="00074E07">
        <w:rPr>
          <w:rFonts w:ascii="Times New Roman" w:hAnsi="Times New Roman"/>
          <w:sz w:val="26"/>
          <w:szCs w:val="26"/>
          <w:lang w:val="vi-VN"/>
        </w:rPr>
        <w:t>6;</w:t>
      </w:r>
      <w:r>
        <w:rPr>
          <w:rStyle w:val="FootnoteReference"/>
          <w:rFonts w:ascii="Times New Roman" w:hAnsi="Times New Roman"/>
          <w:sz w:val="26"/>
          <w:szCs w:val="26"/>
          <w:lang w:val="vi-VN"/>
        </w:rPr>
        <w:footnoteReference w:id="8"/>
      </w:r>
      <w:r w:rsidRPr="00074E07">
        <w:rPr>
          <w:rFonts w:ascii="Times New Roman" w:hAnsi="Times New Roman"/>
          <w:sz w:val="26"/>
          <w:szCs w:val="26"/>
          <w:lang w:val="vi-VN"/>
        </w:rPr>
        <w:t xml:space="preserve"> </w:t>
      </w:r>
      <w:r w:rsidRPr="00B13831">
        <w:rPr>
          <w:rStyle w:val="apple-converted-space"/>
          <w:rFonts w:ascii="Times New Roman" w:hAnsi="Times New Roman"/>
          <w:sz w:val="26"/>
          <w:szCs w:val="26"/>
          <w:lang w:val="vi-VN"/>
        </w:rPr>
        <w:t>Tổ chức hỗ trợ phương tiện di chuyển học sinh tham dự kỳ thi THPT Quốc gia năm 2016</w:t>
      </w:r>
      <w:r>
        <w:rPr>
          <w:rStyle w:val="FootnoteReference"/>
          <w:rFonts w:ascii="Times New Roman" w:hAnsi="Times New Roman"/>
          <w:sz w:val="26"/>
          <w:szCs w:val="26"/>
          <w:lang w:val="vi-VN"/>
        </w:rPr>
        <w:footnoteReference w:id="9"/>
      </w:r>
      <w:r w:rsidRPr="00B13831">
        <w:rPr>
          <w:rStyle w:val="apple-converted-space"/>
          <w:rFonts w:ascii="Times New Roman" w:hAnsi="Times New Roman"/>
          <w:sz w:val="26"/>
          <w:szCs w:val="26"/>
          <w:lang w:val="vi-VN"/>
        </w:rPr>
        <w:t xml:space="preserve">; </w:t>
      </w:r>
      <w:r w:rsidRPr="00B13831">
        <w:rPr>
          <w:rFonts w:ascii="Times New Roman" w:hAnsi="Times New Roman"/>
          <w:sz w:val="26"/>
          <w:szCs w:val="26"/>
          <w:lang w:val="vi-VN"/>
        </w:rPr>
        <w:t>Tổ chức họp mặt, giao lưu Trợ lý thanh niên Ngành Giáo dục và Đào tạo thành phố Hồ Chí Minh.</w:t>
      </w:r>
      <w:r>
        <w:rPr>
          <w:rStyle w:val="FootnoteReference"/>
          <w:rFonts w:ascii="Times New Roman" w:hAnsi="Times New Roman"/>
          <w:sz w:val="26"/>
          <w:szCs w:val="26"/>
          <w:lang w:val="vi-VN"/>
        </w:rPr>
        <w:footnoteReference w:id="10"/>
      </w:r>
    </w:p>
    <w:p w:rsidR="0063336C" w:rsidRPr="00074E07" w:rsidRDefault="0063336C" w:rsidP="00074E07">
      <w:pPr>
        <w:spacing w:before="120" w:after="120"/>
        <w:ind w:firstLine="360"/>
        <w:jc w:val="both"/>
        <w:rPr>
          <w:rFonts w:ascii="Times New Roman" w:hAnsi="Times New Roman"/>
          <w:sz w:val="26"/>
          <w:szCs w:val="26"/>
          <w:lang w:val="vi-VN"/>
        </w:rPr>
      </w:pPr>
      <w:r w:rsidRPr="009C09EC">
        <w:rPr>
          <w:rFonts w:ascii="Times New Roman" w:hAnsi="Times New Roman"/>
          <w:sz w:val="26"/>
          <w:szCs w:val="26"/>
          <w:lang w:val="vi-VN"/>
        </w:rPr>
        <w:t>Phối hợp với báo Tuổi trẻ, Hội khuyến học thành phố</w:t>
      </w:r>
      <w:r w:rsidRPr="00074E07">
        <w:rPr>
          <w:rFonts w:ascii="Times New Roman" w:hAnsi="Times New Roman"/>
          <w:sz w:val="26"/>
          <w:szCs w:val="26"/>
          <w:lang w:val="vi-VN"/>
        </w:rPr>
        <w:t xml:space="preserve"> trao tặng nhiều xuất học bổng cho học sinh sinh viên từ các chương trình: </w:t>
      </w:r>
      <w:r w:rsidRPr="009C09EC">
        <w:rPr>
          <w:rFonts w:ascii="Times New Roman" w:hAnsi="Times New Roman"/>
          <w:sz w:val="26"/>
          <w:szCs w:val="26"/>
          <w:lang w:val="vi-VN"/>
        </w:rPr>
        <w:t>H</w:t>
      </w:r>
      <w:r w:rsidRPr="00074E07">
        <w:rPr>
          <w:rFonts w:ascii="Times New Roman" w:hAnsi="Times New Roman"/>
          <w:sz w:val="26"/>
          <w:szCs w:val="26"/>
          <w:lang w:val="vi-VN"/>
        </w:rPr>
        <w:t xml:space="preserve">ọc bổng Lương Văn Can cho học sinh – sinh viên xuất sắc; </w:t>
      </w:r>
      <w:r w:rsidRPr="00074E07">
        <w:rPr>
          <w:rFonts w:ascii="Times New Roman" w:hAnsi="Times New Roman"/>
          <w:bCs/>
          <w:iCs/>
          <w:sz w:val="26"/>
          <w:szCs w:val="26"/>
          <w:lang w:val="vi-VN"/>
        </w:rPr>
        <w:t xml:space="preserve">Học bổng “Tiếp sức đến trường” dành cho tân sinh viên; </w:t>
      </w:r>
      <w:r w:rsidRPr="00074E07">
        <w:rPr>
          <w:rFonts w:ascii="Times New Roman" w:hAnsi="Times New Roman"/>
          <w:sz w:val="26"/>
          <w:szCs w:val="26"/>
          <w:lang w:val="vi-VN"/>
        </w:rPr>
        <w:t>Học bổng “Gương sáng học đường”</w:t>
      </w:r>
      <w:r>
        <w:rPr>
          <w:rStyle w:val="FootnoteReference"/>
          <w:rFonts w:ascii="Times New Roman" w:hAnsi="Times New Roman"/>
          <w:sz w:val="26"/>
          <w:szCs w:val="26"/>
          <w:lang w:val="vi-VN"/>
        </w:rPr>
        <w:footnoteReference w:id="11"/>
      </w:r>
      <w:r w:rsidRPr="00074E07">
        <w:rPr>
          <w:rFonts w:ascii="Times New Roman" w:hAnsi="Times New Roman"/>
          <w:sz w:val="26"/>
          <w:szCs w:val="26"/>
          <w:lang w:val="vi-VN"/>
        </w:rPr>
        <w:t>.</w:t>
      </w:r>
    </w:p>
    <w:p w:rsidR="0063336C" w:rsidRPr="00074E07" w:rsidRDefault="0063336C" w:rsidP="00074E07">
      <w:pPr>
        <w:shd w:val="clear" w:color="auto" w:fill="FFFFFF"/>
        <w:spacing w:before="120" w:after="120"/>
        <w:ind w:firstLine="360"/>
        <w:jc w:val="both"/>
        <w:textAlignment w:val="baseline"/>
        <w:rPr>
          <w:rFonts w:ascii="Times New Roman" w:hAnsi="Times New Roman"/>
          <w:sz w:val="26"/>
          <w:szCs w:val="26"/>
          <w:lang w:val="vi-VN"/>
        </w:rPr>
      </w:pPr>
      <w:r w:rsidRPr="00074E07">
        <w:rPr>
          <w:rFonts w:ascii="Times New Roman" w:hAnsi="Times New Roman"/>
          <w:sz w:val="26"/>
          <w:szCs w:val="26"/>
          <w:lang w:val="vi-VN"/>
        </w:rPr>
        <w:t>Phối hợp với Bộ Giáo dục và Đào tạo về</w:t>
      </w:r>
      <w:r w:rsidRPr="00074E07">
        <w:rPr>
          <w:rFonts w:ascii="Times New Roman" w:hAnsi="Times New Roman"/>
          <w:bCs/>
          <w:sz w:val="26"/>
          <w:szCs w:val="26"/>
          <w:lang w:val="vi-VN"/>
        </w:rPr>
        <w:t xml:space="preserve"> tập huấn mô hình hoạt động tư vấn và kỹ năng tư vấn tâm lý; </w:t>
      </w:r>
      <w:r w:rsidRPr="00074E07">
        <w:rPr>
          <w:rFonts w:ascii="Times New Roman" w:hAnsi="Times New Roman"/>
          <w:sz w:val="26"/>
          <w:szCs w:val="26"/>
          <w:shd w:val="clear" w:color="auto" w:fill="FFFFFF"/>
          <w:lang w:val="vi-VN"/>
        </w:rPr>
        <w:t>Xây dựng mô hình tư vấn tâm lý trong các cơ sở giáo dục phổ thông và mô hình phối hợ</w:t>
      </w:r>
      <w:r>
        <w:rPr>
          <w:rFonts w:ascii="Times New Roman" w:hAnsi="Times New Roman"/>
          <w:sz w:val="26"/>
          <w:szCs w:val="26"/>
          <w:shd w:val="clear" w:color="auto" w:fill="FFFFFF"/>
          <w:lang w:val="vi-VN"/>
        </w:rPr>
        <w:t xml:space="preserve">p nhà trường, gia đình, xã hội; </w:t>
      </w:r>
      <w:r w:rsidRPr="00074E07">
        <w:rPr>
          <w:rFonts w:ascii="Times New Roman" w:hAnsi="Times New Roman"/>
          <w:bCs/>
          <w:sz w:val="26"/>
          <w:szCs w:val="26"/>
          <w:lang w:val="vi-VN"/>
        </w:rPr>
        <w:t xml:space="preserve">Tập huấn cán bộ cốt cán về </w:t>
      </w:r>
      <w:r w:rsidRPr="009C09EC">
        <w:rPr>
          <w:rFonts w:ascii="Times New Roman" w:hAnsi="Times New Roman"/>
          <w:bCs/>
          <w:sz w:val="26"/>
          <w:szCs w:val="26"/>
          <w:lang w:val="vi-VN"/>
        </w:rPr>
        <w:t>b</w:t>
      </w:r>
      <w:r w:rsidRPr="00074E07">
        <w:rPr>
          <w:rFonts w:ascii="Times New Roman" w:hAnsi="Times New Roman"/>
          <w:bCs/>
          <w:sz w:val="26"/>
          <w:szCs w:val="26"/>
          <w:lang w:val="vi-VN"/>
        </w:rPr>
        <w:t xml:space="preserve">ình đẳng giới, </w:t>
      </w:r>
      <w:r w:rsidRPr="009C09EC">
        <w:rPr>
          <w:rFonts w:ascii="Times New Roman" w:hAnsi="Times New Roman"/>
          <w:iCs/>
          <w:sz w:val="26"/>
          <w:szCs w:val="26"/>
          <w:lang w:val="vi-VN"/>
        </w:rPr>
        <w:t>v</w:t>
      </w:r>
      <w:r w:rsidRPr="00074E07">
        <w:rPr>
          <w:rFonts w:ascii="Times New Roman" w:hAnsi="Times New Roman"/>
          <w:iCs/>
          <w:sz w:val="26"/>
          <w:szCs w:val="26"/>
          <w:lang w:val="vi-VN"/>
        </w:rPr>
        <w:t>ì sự tiến bộ phụ nữ.</w:t>
      </w:r>
    </w:p>
    <w:p w:rsidR="0063336C" w:rsidRDefault="0063336C" w:rsidP="00074E07">
      <w:pPr>
        <w:spacing w:before="60" w:after="60"/>
        <w:jc w:val="both"/>
        <w:rPr>
          <w:rFonts w:ascii="Times New Roman" w:hAnsi="Times New Roman"/>
          <w:b/>
          <w:color w:val="000000"/>
          <w:sz w:val="26"/>
          <w:szCs w:val="26"/>
          <w:lang w:val="pt-BR"/>
        </w:rPr>
      </w:pPr>
      <w:r>
        <w:rPr>
          <w:rFonts w:ascii="Times New Roman" w:hAnsi="Times New Roman"/>
          <w:b/>
          <w:sz w:val="26"/>
          <w:szCs w:val="26"/>
          <w:lang w:val="vi-VN"/>
        </w:rPr>
        <w:t xml:space="preserve">2. </w:t>
      </w:r>
      <w:r w:rsidRPr="00074E07">
        <w:rPr>
          <w:rFonts w:ascii="Times New Roman" w:hAnsi="Times New Roman"/>
          <w:b/>
          <w:bCs/>
          <w:sz w:val="26"/>
          <w:szCs w:val="26"/>
          <w:lang w:val="vi-VN"/>
        </w:rPr>
        <w:t xml:space="preserve">Tổ chức các hội thi văn hóa, văn nghệ, thể dục thể thao, </w:t>
      </w:r>
      <w:r>
        <w:rPr>
          <w:rFonts w:ascii="Times New Roman" w:hAnsi="Times New Roman"/>
          <w:b/>
          <w:color w:val="000000"/>
          <w:sz w:val="26"/>
          <w:szCs w:val="26"/>
          <w:lang w:val="pt-BR"/>
        </w:rPr>
        <w:t>giáo dục kỹ năng sống và hoạt động ngoại khóa</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Phối </w:t>
      </w:r>
      <w:r>
        <w:rPr>
          <w:rFonts w:ascii="Times New Roman" w:hAnsi="Times New Roman"/>
          <w:sz w:val="26"/>
          <w:szCs w:val="26"/>
          <w:lang w:val="pt-BR"/>
        </w:rPr>
        <w:t xml:space="preserve">hợp với các Sở, Ngành và các đơn vị </w:t>
      </w:r>
      <w:r w:rsidRPr="00074E07">
        <w:rPr>
          <w:rFonts w:ascii="Times New Roman" w:hAnsi="Times New Roman"/>
          <w:sz w:val="26"/>
          <w:szCs w:val="26"/>
          <w:lang w:val="pt-BR"/>
        </w:rPr>
        <w:t>tổ chức đa dạng các hoạt động TDTT cấp thành phô</w:t>
      </w:r>
      <w:r>
        <w:rPr>
          <w:rFonts w:ascii="Times New Roman" w:hAnsi="Times New Roman"/>
          <w:sz w:val="26"/>
          <w:szCs w:val="26"/>
          <w:lang w:val="pt-BR"/>
        </w:rPr>
        <w:t xml:space="preserve">́ </w:t>
      </w:r>
      <w:r w:rsidRPr="00074E07">
        <w:rPr>
          <w:rFonts w:ascii="Times New Roman" w:hAnsi="Times New Roman"/>
          <w:sz w:val="26"/>
          <w:szCs w:val="26"/>
          <w:lang w:val="pt-BR"/>
        </w:rPr>
        <w:t>như:</w:t>
      </w:r>
    </w:p>
    <w:p w:rsidR="0063336C" w:rsidRPr="00074E07" w:rsidRDefault="0063336C" w:rsidP="00074E07">
      <w:pPr>
        <w:spacing w:before="120" w:after="120"/>
        <w:ind w:firstLine="450"/>
        <w:jc w:val="both"/>
        <w:rPr>
          <w:rFonts w:ascii="Times New Roman" w:hAnsi="Times New Roman"/>
          <w:w w:val="103"/>
          <w:sz w:val="26"/>
          <w:szCs w:val="26"/>
          <w:lang w:val="pt-BR"/>
        </w:rPr>
      </w:pPr>
      <w:r w:rsidRPr="009C09EC">
        <w:rPr>
          <w:rFonts w:ascii="Times New Roman" w:hAnsi="Times New Roman"/>
          <w:sz w:val="26"/>
          <w:szCs w:val="26"/>
          <w:lang w:val="vi-VN"/>
        </w:rPr>
        <w:t xml:space="preserve">Hội thao truyền thống khối Cao đẳng và Trung cấp chuyên nghiệp trực thuộc lần 5 </w:t>
      </w:r>
      <w:r w:rsidRPr="00074E07">
        <w:rPr>
          <w:rFonts w:ascii="Times New Roman" w:hAnsi="Times New Roman"/>
          <w:sz w:val="26"/>
          <w:szCs w:val="26"/>
          <w:lang w:val="pt-BR"/>
        </w:rPr>
        <w:t>nhằm tạo sân chơi giành riêng cho học sinh, sinh viên khối Cao đẳng và Trung cấp chuyên nghiệp trên địa bàn thành phố</w:t>
      </w:r>
      <w:r>
        <w:rPr>
          <w:rStyle w:val="FootnoteReference"/>
          <w:rFonts w:ascii="Times New Roman" w:hAnsi="Times New Roman"/>
          <w:sz w:val="26"/>
          <w:szCs w:val="26"/>
          <w:lang w:val="pt-BR"/>
        </w:rPr>
        <w:footnoteReference w:id="12"/>
      </w:r>
      <w:r>
        <w:rPr>
          <w:rFonts w:ascii="Times New Roman" w:hAnsi="Times New Roman"/>
          <w:sz w:val="26"/>
          <w:szCs w:val="26"/>
          <w:lang w:val="pt-BR"/>
        </w:rPr>
        <w:t>.</w:t>
      </w:r>
      <w:r w:rsidRPr="00074E07">
        <w:rPr>
          <w:rFonts w:ascii="Times New Roman" w:hAnsi="Times New Roman"/>
          <w:sz w:val="26"/>
          <w:szCs w:val="26"/>
          <w:lang w:val="pt-BR"/>
        </w:rPr>
        <w:t xml:space="preserve"> Tiếp tục thực hiện có hiệu quả chỉ đạo của Bộ Giáo dục và Đào tạo về việc triển khai công tác phòng chống đuối nước và thí điểm dạy bơi trong trường tiểu học giai đoạn 2010 – 2015</w:t>
      </w:r>
      <w:r>
        <w:rPr>
          <w:rFonts w:ascii="Times New Roman" w:hAnsi="Times New Roman"/>
          <w:sz w:val="26"/>
          <w:szCs w:val="26"/>
          <w:lang w:val="pt-BR"/>
        </w:rPr>
        <w:t>.</w:t>
      </w:r>
      <w:r w:rsidRPr="00074E07">
        <w:rPr>
          <w:rFonts w:ascii="Times New Roman" w:hAnsi="Times New Roman"/>
          <w:sz w:val="26"/>
          <w:szCs w:val="26"/>
          <w:lang w:val="pt-BR"/>
        </w:rPr>
        <w:t xml:space="preserve"> </w:t>
      </w:r>
      <w:r>
        <w:rPr>
          <w:rFonts w:ascii="Times New Roman" w:hAnsi="Times New Roman"/>
          <w:sz w:val="26"/>
          <w:szCs w:val="26"/>
          <w:lang w:val="pt-BR"/>
        </w:rPr>
        <w:t xml:space="preserve">Phối hợp với liên đoàn thể thao dưới nước </w:t>
      </w:r>
      <w:r>
        <w:rPr>
          <w:rFonts w:ascii="Times New Roman" w:hAnsi="Times New Roman"/>
          <w:bCs/>
          <w:sz w:val="26"/>
          <w:szCs w:val="26"/>
          <w:lang w:val="pt-BR"/>
        </w:rPr>
        <w:t>t</w:t>
      </w:r>
      <w:r w:rsidRPr="00074E07">
        <w:rPr>
          <w:rFonts w:ascii="Times New Roman" w:hAnsi="Times New Roman"/>
          <w:bCs/>
          <w:sz w:val="26"/>
          <w:szCs w:val="26"/>
          <w:lang w:val="pt-BR"/>
        </w:rPr>
        <w:t>ổ chức vòng chung kết Festival bơi lội học sinh thành phố Hồ Chí Minh</w:t>
      </w:r>
      <w:r w:rsidRPr="00074E07">
        <w:rPr>
          <w:rFonts w:ascii="Times New Roman" w:hAnsi="Times New Roman"/>
          <w:iCs/>
          <w:sz w:val="26"/>
          <w:szCs w:val="26"/>
          <w:lang w:val="pt-BR"/>
        </w:rPr>
        <w:t xml:space="preserve"> </w:t>
      </w:r>
      <w:r w:rsidRPr="00074E07">
        <w:rPr>
          <w:rFonts w:ascii="Times New Roman" w:hAnsi="Times New Roman"/>
          <w:bCs/>
          <w:sz w:val="26"/>
          <w:szCs w:val="26"/>
          <w:lang w:val="pt-BR"/>
        </w:rPr>
        <w:t>Lần VIII, năm học 2015 – 2016.</w:t>
      </w:r>
      <w:r>
        <w:rPr>
          <w:rStyle w:val="FootnoteReference"/>
          <w:rFonts w:ascii="Times New Roman" w:hAnsi="Times New Roman"/>
          <w:bCs/>
          <w:sz w:val="26"/>
          <w:szCs w:val="26"/>
          <w:lang w:val="pt-BR"/>
        </w:rPr>
        <w:footnoteReference w:id="13"/>
      </w:r>
      <w:r w:rsidRPr="00074E07">
        <w:rPr>
          <w:rFonts w:ascii="Times New Roman" w:hAnsi="Times New Roman"/>
          <w:bCs/>
          <w:sz w:val="26"/>
          <w:szCs w:val="26"/>
          <w:lang w:val="pt-BR"/>
        </w:rPr>
        <w:t xml:space="preserve"> </w:t>
      </w:r>
      <w:r w:rsidRPr="00074E07">
        <w:rPr>
          <w:rFonts w:ascii="Times New Roman" w:hAnsi="Times New Roman"/>
          <w:w w:val="103"/>
          <w:sz w:val="26"/>
          <w:szCs w:val="26"/>
          <w:lang w:val="pt-BR"/>
        </w:rPr>
        <w:t>Phối hợp với Liên đoàn bóng rỗ thành phố (Sở VHTT) tổ chức Lễ kỷ niệm 20 năm xây dựng thành công hệ thống câu lạc bộ Bóng rổ trong trường học (1995 – 2015) và khen thưởng các tập thể, cá nhân đã có nhiều đóng góp cho hoạt động Bóng rổ trong trường học.</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Phối hợp với Liên đoàn Bóng đá Thành phố Hồ Chí Minh và công ty TNHH – TM Thái Sơn Nam tổ chức “</w:t>
      </w:r>
      <w:r w:rsidRPr="00074E07">
        <w:rPr>
          <w:rFonts w:ascii="Times New Roman" w:hAnsi="Times New Roman"/>
          <w:iCs/>
          <w:sz w:val="26"/>
          <w:szCs w:val="26"/>
          <w:lang w:val="pt-BR"/>
        </w:rPr>
        <w:t xml:space="preserve">Giải Futsal học sinh THCS” lần VIII - </w:t>
      </w:r>
      <w:r w:rsidRPr="00074E07">
        <w:rPr>
          <w:rFonts w:ascii="Times New Roman" w:hAnsi="Times New Roman"/>
          <w:bCs/>
          <w:sz w:val="26"/>
          <w:szCs w:val="26"/>
          <w:lang w:val="pt-BR"/>
        </w:rPr>
        <w:t>Cúp Thái Sơn Nam</w:t>
      </w:r>
      <w:r>
        <w:rPr>
          <w:rFonts w:ascii="Times New Roman" w:hAnsi="Times New Roman"/>
          <w:sz w:val="26"/>
          <w:szCs w:val="26"/>
          <w:lang w:val="pt-BR"/>
        </w:rPr>
        <w:t xml:space="preserve"> v</w:t>
      </w:r>
      <w:r w:rsidRPr="004073F0">
        <w:rPr>
          <w:rFonts w:ascii="Times New Roman" w:hAnsi="Times New Roman"/>
          <w:sz w:val="26"/>
          <w:szCs w:val="26"/>
          <w:lang w:val="pt-BR"/>
        </w:rPr>
        <w:t>ớ</w:t>
      </w:r>
      <w:r>
        <w:rPr>
          <w:rFonts w:ascii="Times New Roman" w:hAnsi="Times New Roman"/>
          <w:sz w:val="26"/>
          <w:szCs w:val="26"/>
          <w:lang w:val="pt-BR"/>
        </w:rPr>
        <w:t xml:space="preserve">i </w:t>
      </w:r>
      <w:r w:rsidRPr="00074E07">
        <w:rPr>
          <w:rFonts w:ascii="Times New Roman" w:hAnsi="Times New Roman"/>
          <w:bCs/>
          <w:sz w:val="26"/>
          <w:szCs w:val="26"/>
          <w:lang w:val="pt-BR"/>
        </w:rPr>
        <w:t>32 đội</w:t>
      </w:r>
      <w:r w:rsidRPr="00074E07">
        <w:rPr>
          <w:rFonts w:ascii="Times New Roman" w:hAnsi="Times New Roman"/>
          <w:sz w:val="26"/>
          <w:szCs w:val="26"/>
          <w:lang w:val="pt-BR"/>
        </w:rPr>
        <w:t xml:space="preserve"> bóng thuộc các trường THCS trên địa bàn TPHCM tham gia, diễn ra từ ngày 26/12/2015 đến hết ngày 24/01/2016 tại Nhà thi đấu Trường THPT Chuyên năng khiếu TDTT Nguyễn Thị Định.</w:t>
      </w:r>
      <w:r>
        <w:rPr>
          <w:rStyle w:val="FootnoteReference"/>
          <w:rFonts w:ascii="Times New Roman" w:hAnsi="Times New Roman"/>
          <w:sz w:val="26"/>
          <w:szCs w:val="26"/>
          <w:lang w:val="pt-BR"/>
        </w:rPr>
        <w:footnoteReference w:id="14"/>
      </w:r>
      <w:r w:rsidRPr="00074E07">
        <w:rPr>
          <w:rFonts w:ascii="Times New Roman" w:hAnsi="Times New Roman"/>
          <w:sz w:val="26"/>
          <w:szCs w:val="26"/>
          <w:lang w:val="pt-BR"/>
        </w:rPr>
        <w:t xml:space="preserve"> Phối hợp cùng Liên đoàn Bóng đá Thành phố Hồ Chí Minh và Công ty TNHH-TM Thái Sơn Nam tổ chức </w:t>
      </w:r>
      <w:r w:rsidRPr="00074E07">
        <w:rPr>
          <w:rFonts w:ascii="Times New Roman" w:hAnsi="Times New Roman"/>
          <w:iCs/>
          <w:sz w:val="26"/>
          <w:szCs w:val="26"/>
          <w:lang w:val="pt-BR"/>
        </w:rPr>
        <w:t xml:space="preserve">“Giải Futsal học sinh THPT” lần VIII - </w:t>
      </w:r>
      <w:r>
        <w:rPr>
          <w:rFonts w:ascii="Times New Roman" w:hAnsi="Times New Roman"/>
          <w:bCs/>
          <w:sz w:val="26"/>
          <w:szCs w:val="26"/>
          <w:lang w:val="pt-BR"/>
        </w:rPr>
        <w:t>Cúp Thái Sơn Nam v</w:t>
      </w:r>
      <w:r w:rsidRPr="004073F0">
        <w:rPr>
          <w:rFonts w:ascii="Times New Roman" w:hAnsi="Times New Roman"/>
          <w:bCs/>
          <w:sz w:val="26"/>
          <w:szCs w:val="26"/>
          <w:lang w:val="pt-BR"/>
        </w:rPr>
        <w:t>ớ</w:t>
      </w:r>
      <w:r>
        <w:rPr>
          <w:rFonts w:ascii="Times New Roman" w:hAnsi="Times New Roman"/>
          <w:bCs/>
          <w:sz w:val="26"/>
          <w:szCs w:val="26"/>
          <w:lang w:val="pt-BR"/>
        </w:rPr>
        <w:t xml:space="preserve">i </w:t>
      </w:r>
      <w:r w:rsidRPr="00074E07">
        <w:rPr>
          <w:rFonts w:ascii="Times New Roman" w:hAnsi="Times New Roman"/>
          <w:bCs/>
          <w:sz w:val="26"/>
          <w:szCs w:val="26"/>
          <w:lang w:val="pt-BR"/>
        </w:rPr>
        <w:t>48 đội</w:t>
      </w:r>
      <w:r w:rsidRPr="00074E07">
        <w:rPr>
          <w:rFonts w:ascii="Times New Roman" w:hAnsi="Times New Roman"/>
          <w:sz w:val="26"/>
          <w:szCs w:val="26"/>
          <w:lang w:val="pt-BR"/>
        </w:rPr>
        <w:t xml:space="preserve"> bóng thuộc các trường THPT trên địa bàn TPHCM tham gia, các trận đấu diễn ra từ ngày 10/01/2016 đến hết ngày 31/01/2016 tại Nhà thi đấu của Trường THPT Chuyên năng khiếu TDTT Nguyễn Thị Định.</w:t>
      </w:r>
      <w:r>
        <w:rPr>
          <w:rStyle w:val="FootnoteReference"/>
          <w:rFonts w:ascii="Times New Roman" w:hAnsi="Times New Roman"/>
          <w:sz w:val="26"/>
          <w:szCs w:val="26"/>
          <w:lang w:val="pt-BR"/>
        </w:rPr>
        <w:footnoteReference w:id="15"/>
      </w:r>
      <w:r w:rsidRPr="00074E07">
        <w:rPr>
          <w:rFonts w:ascii="Times New Roman" w:hAnsi="Times New Roman"/>
          <w:sz w:val="26"/>
          <w:szCs w:val="26"/>
          <w:lang w:val="pt-BR"/>
        </w:rPr>
        <w:t xml:space="preserve"> Phối hợp với </w:t>
      </w:r>
      <w:r w:rsidRPr="00074E07">
        <w:rPr>
          <w:rFonts w:ascii="Times New Roman" w:hAnsi="Times New Roman"/>
          <w:bCs/>
          <w:sz w:val="26"/>
          <w:szCs w:val="26"/>
          <w:lang w:val="pt-BR"/>
        </w:rPr>
        <w:t xml:space="preserve">Công ty TNHH – TM Phong Sơn </w:t>
      </w:r>
      <w:r w:rsidRPr="00074E07">
        <w:rPr>
          <w:rFonts w:ascii="Times New Roman" w:hAnsi="Times New Roman"/>
          <w:sz w:val="26"/>
          <w:szCs w:val="26"/>
          <w:lang w:val="pt-BR"/>
        </w:rPr>
        <w:t xml:space="preserve">tổ chức Giải Bóng đá Mini học sinh THPT Thành Phố Hồ Chí Minh, năm học 2015 – 2016 nhằm duy trì và phát triển phong trào tập luyện thể dục thể thao trong học sinh. Giải đấu có 68 đội bóng đăng ký tham gia, diễn ra từ ngày 25/10 đến 6/12/2015 </w:t>
      </w:r>
      <w:r>
        <w:rPr>
          <w:rFonts w:ascii="Times New Roman" w:hAnsi="Times New Roman"/>
          <w:sz w:val="26"/>
          <w:szCs w:val="26"/>
          <w:lang w:val="pt-BR"/>
        </w:rPr>
        <w:t>tại sân bóng đá Lam Sơn Quận 5.</w:t>
      </w:r>
      <w:r>
        <w:rPr>
          <w:rStyle w:val="FootnoteReference"/>
          <w:rFonts w:ascii="Times New Roman" w:hAnsi="Times New Roman"/>
          <w:sz w:val="26"/>
          <w:szCs w:val="26"/>
          <w:lang w:val="pt-BR"/>
        </w:rPr>
        <w:footnoteReference w:id="16"/>
      </w:r>
    </w:p>
    <w:p w:rsidR="0063336C" w:rsidRPr="004073F0" w:rsidRDefault="0063336C" w:rsidP="00074E07">
      <w:pPr>
        <w:spacing w:before="120" w:after="120"/>
        <w:ind w:firstLine="450"/>
        <w:jc w:val="both"/>
        <w:rPr>
          <w:rFonts w:ascii="Times New Roman" w:hAnsi="Times New Roman"/>
          <w:sz w:val="26"/>
          <w:szCs w:val="26"/>
          <w:lang w:val="pt-BR"/>
        </w:rPr>
      </w:pPr>
      <w:r w:rsidRPr="00EF0228">
        <w:rPr>
          <w:rFonts w:ascii="Times New Roman" w:hAnsi="Times New Roman"/>
          <w:sz w:val="26"/>
          <w:szCs w:val="26"/>
          <w:lang w:val="pt-BR"/>
        </w:rPr>
        <w:t>Tham gia hưởng ứng Ngày chạy Olympic</w:t>
      </w:r>
      <w:r>
        <w:rPr>
          <w:rFonts w:ascii="Times New Roman" w:hAnsi="Times New Roman"/>
          <w:sz w:val="26"/>
          <w:szCs w:val="26"/>
          <w:lang w:val="pt-BR"/>
        </w:rPr>
        <w:t xml:space="preserve"> vì sức khỏe toàn dân năm 2016 v</w:t>
      </w:r>
      <w:r w:rsidRPr="004073F0">
        <w:rPr>
          <w:rFonts w:ascii="Times New Roman" w:hAnsi="Times New Roman"/>
          <w:sz w:val="26"/>
          <w:szCs w:val="26"/>
          <w:lang w:val="pt-BR"/>
        </w:rPr>
        <w:t>à</w:t>
      </w:r>
      <w:r>
        <w:rPr>
          <w:rFonts w:ascii="Times New Roman" w:hAnsi="Times New Roman"/>
          <w:sz w:val="26"/>
          <w:szCs w:val="26"/>
          <w:lang w:val="pt-BR"/>
        </w:rPr>
        <w:t xml:space="preserve"> h</w:t>
      </w:r>
      <w:r w:rsidRPr="004073F0">
        <w:rPr>
          <w:rFonts w:ascii="Times New Roman" w:hAnsi="Times New Roman"/>
          <w:sz w:val="26"/>
          <w:szCs w:val="26"/>
          <w:lang w:val="pt-BR"/>
        </w:rPr>
        <w:t>uy động lực lượng tham dự chương trình “Đi bộ đồng hành vì nạn nhân chất độc Da cam/Dioxin.</w:t>
      </w:r>
    </w:p>
    <w:p w:rsidR="0063336C" w:rsidRPr="009C09E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 xml:space="preserve">Phối hợp với Đầm Sen Waterpark tổ chức </w:t>
      </w:r>
      <w:r w:rsidRPr="009C09EC">
        <w:rPr>
          <w:rFonts w:ascii="Times New Roman" w:hAnsi="Times New Roman"/>
          <w:iCs/>
          <w:sz w:val="26"/>
          <w:szCs w:val="26"/>
        </w:rPr>
        <w:t xml:space="preserve">“Liên hoan đội hình cổ động” lần thứ VI, </w:t>
      </w:r>
      <w:r w:rsidRPr="009C09EC">
        <w:rPr>
          <w:rFonts w:ascii="Times New Roman" w:hAnsi="Times New Roman"/>
          <w:sz w:val="26"/>
          <w:szCs w:val="26"/>
        </w:rPr>
        <w:t xml:space="preserve">Hè 2015. Hội thi thu hút </w:t>
      </w:r>
      <w:r w:rsidRPr="009C09EC">
        <w:rPr>
          <w:rFonts w:ascii="Times New Roman" w:hAnsi="Times New Roman"/>
          <w:bCs/>
          <w:sz w:val="26"/>
          <w:szCs w:val="26"/>
        </w:rPr>
        <w:t>61 đội</w:t>
      </w:r>
      <w:r w:rsidRPr="009C09EC">
        <w:rPr>
          <w:rFonts w:ascii="Times New Roman" w:hAnsi="Times New Roman"/>
          <w:sz w:val="26"/>
          <w:szCs w:val="26"/>
        </w:rPr>
        <w:t xml:space="preserve"> dự thi đến từ các trường THCS, THPT, TT GDTX với hơn </w:t>
      </w:r>
      <w:r w:rsidRPr="009C09EC">
        <w:rPr>
          <w:rFonts w:ascii="Times New Roman" w:hAnsi="Times New Roman"/>
          <w:bCs/>
          <w:sz w:val="26"/>
          <w:szCs w:val="26"/>
        </w:rPr>
        <w:t>1200 học sinh dự thi và hơn 9.000 cổ động viên</w:t>
      </w:r>
      <w:r w:rsidRPr="009C09EC">
        <w:rPr>
          <w:rFonts w:ascii="Times New Roman" w:hAnsi="Times New Roman"/>
          <w:sz w:val="26"/>
          <w:szCs w:val="26"/>
        </w:rPr>
        <w:t xml:space="preserve"> cho chương trình. Đây được xem là sân chơi TDTT truyền thống của Ngành</w:t>
      </w:r>
      <w:r>
        <w:rPr>
          <w:rFonts w:ascii="Times New Roman" w:hAnsi="Times New Roman"/>
          <w:sz w:val="26"/>
          <w:szCs w:val="26"/>
        </w:rPr>
        <w:t xml:space="preserve"> và thu hút học sinh tham gia.</w:t>
      </w:r>
      <w:r>
        <w:rPr>
          <w:rStyle w:val="FootnoteReference"/>
          <w:rFonts w:ascii="Times New Roman" w:hAnsi="Times New Roman"/>
          <w:sz w:val="26"/>
          <w:szCs w:val="26"/>
        </w:rPr>
        <w:footnoteReference w:id="17"/>
      </w:r>
    </w:p>
    <w:p w:rsidR="0063336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Tham dự Hội khỏe Phù Đổng toàn quốc lần thứ IX (vòng đấu khu vực), với tổng số 503 vận động viên, 102 huấn luyện viên, thi đấu đủ ở 12 môn.</w:t>
      </w:r>
      <w:r>
        <w:rPr>
          <w:rStyle w:val="FootnoteReference"/>
          <w:rFonts w:ascii="Times New Roman" w:hAnsi="Times New Roman"/>
          <w:sz w:val="26"/>
          <w:szCs w:val="26"/>
        </w:rPr>
        <w:footnoteReference w:id="18"/>
      </w:r>
      <w:r w:rsidRPr="009C09EC">
        <w:rPr>
          <w:rFonts w:ascii="Times New Roman" w:hAnsi="Times New Roman"/>
          <w:sz w:val="26"/>
          <w:szCs w:val="26"/>
        </w:rPr>
        <w:t xml:space="preserve"> </w:t>
      </w:r>
    </w:p>
    <w:p w:rsidR="0063336C" w:rsidRDefault="0063336C" w:rsidP="00074E07">
      <w:pPr>
        <w:spacing w:before="60" w:after="60"/>
        <w:jc w:val="both"/>
        <w:rPr>
          <w:rFonts w:ascii="Times New Roman" w:hAnsi="Times New Roman"/>
          <w:b/>
          <w:bCs/>
          <w:sz w:val="26"/>
          <w:szCs w:val="26"/>
          <w:lang w:val="pt-BR"/>
        </w:rPr>
      </w:pPr>
      <w:r>
        <w:rPr>
          <w:rFonts w:ascii="Times New Roman" w:hAnsi="Times New Roman"/>
          <w:b/>
          <w:bCs/>
          <w:sz w:val="26"/>
          <w:szCs w:val="26"/>
          <w:lang w:val="vi-VN"/>
        </w:rPr>
        <w:t xml:space="preserve">3. </w:t>
      </w:r>
      <w:r>
        <w:rPr>
          <w:rFonts w:ascii="Times New Roman" w:hAnsi="Times New Roman"/>
          <w:b/>
          <w:bCs/>
          <w:sz w:val="26"/>
          <w:szCs w:val="26"/>
          <w:lang w:val="pt-BR"/>
        </w:rPr>
        <w:t>Công tác quản lý học sinh sinh viên</w:t>
      </w:r>
    </w:p>
    <w:p w:rsidR="0063336C" w:rsidRPr="00074E07" w:rsidRDefault="0063336C" w:rsidP="00074E07">
      <w:pPr>
        <w:spacing w:before="120" w:after="120"/>
        <w:ind w:firstLine="720"/>
        <w:jc w:val="both"/>
        <w:rPr>
          <w:rFonts w:ascii="Times New Roman" w:hAnsi="Times New Roman"/>
          <w:sz w:val="26"/>
          <w:szCs w:val="26"/>
          <w:lang w:val="pt-BR"/>
        </w:rPr>
      </w:pPr>
      <w:r w:rsidRPr="00074E07">
        <w:rPr>
          <w:rFonts w:ascii="Times New Roman" w:hAnsi="Times New Roman"/>
          <w:sz w:val="26"/>
          <w:szCs w:val="26"/>
          <w:lang w:val="pt-BR"/>
        </w:rPr>
        <w:t>Tổ chức hiệu quả các hoạt động giáo dục an toàn giao thông, phòng chống bạo lực học đường, tác hại của trò chơi trực tuyến có nội dung bạo lực, không lành mạnh; phòng chống tội phạm, tệ nạn xã hội trong học sinh sinh viên</w:t>
      </w:r>
      <w:r>
        <w:rPr>
          <w:rFonts w:ascii="Times New Roman" w:hAnsi="Times New Roman"/>
          <w:sz w:val="26"/>
          <w:szCs w:val="26"/>
          <w:lang w:val="pt-BR"/>
        </w:rPr>
        <w:t>, ph</w:t>
      </w:r>
      <w:r w:rsidRPr="004073F0">
        <w:rPr>
          <w:rFonts w:ascii="Times New Roman" w:hAnsi="Times New Roman"/>
          <w:sz w:val="26"/>
          <w:szCs w:val="26"/>
          <w:lang w:val="pt-BR"/>
        </w:rPr>
        <w:t>ò</w:t>
      </w:r>
      <w:r>
        <w:rPr>
          <w:rFonts w:ascii="Times New Roman" w:hAnsi="Times New Roman"/>
          <w:sz w:val="26"/>
          <w:szCs w:val="26"/>
          <w:lang w:val="pt-BR"/>
        </w:rPr>
        <w:t>ng ch</w:t>
      </w:r>
      <w:r w:rsidRPr="004073F0">
        <w:rPr>
          <w:rFonts w:ascii="Times New Roman" w:hAnsi="Times New Roman"/>
          <w:sz w:val="26"/>
          <w:szCs w:val="26"/>
          <w:lang w:val="pt-BR"/>
        </w:rPr>
        <w:t>ố</w:t>
      </w:r>
      <w:r>
        <w:rPr>
          <w:rFonts w:ascii="Times New Roman" w:hAnsi="Times New Roman"/>
          <w:sz w:val="26"/>
          <w:szCs w:val="26"/>
          <w:lang w:val="pt-BR"/>
        </w:rPr>
        <w:t>ng tai n</w:t>
      </w:r>
      <w:r w:rsidRPr="004073F0">
        <w:rPr>
          <w:rFonts w:ascii="Times New Roman" w:hAnsi="Times New Roman"/>
          <w:sz w:val="26"/>
          <w:szCs w:val="26"/>
          <w:lang w:val="pt-BR"/>
        </w:rPr>
        <w:t>ạn</w:t>
      </w:r>
      <w:r>
        <w:rPr>
          <w:rFonts w:ascii="Times New Roman" w:hAnsi="Times New Roman"/>
          <w:sz w:val="26"/>
          <w:szCs w:val="26"/>
          <w:lang w:val="pt-BR"/>
        </w:rPr>
        <w:t>, ph</w:t>
      </w:r>
      <w:r w:rsidRPr="004073F0">
        <w:rPr>
          <w:rFonts w:ascii="Times New Roman" w:hAnsi="Times New Roman"/>
          <w:sz w:val="26"/>
          <w:szCs w:val="26"/>
          <w:lang w:val="pt-BR"/>
        </w:rPr>
        <w:t>ò</w:t>
      </w:r>
      <w:r>
        <w:rPr>
          <w:rFonts w:ascii="Times New Roman" w:hAnsi="Times New Roman"/>
          <w:sz w:val="26"/>
          <w:szCs w:val="26"/>
          <w:lang w:val="pt-BR"/>
        </w:rPr>
        <w:t>ng ch</w:t>
      </w:r>
      <w:r w:rsidRPr="004073F0">
        <w:rPr>
          <w:rFonts w:ascii="Times New Roman" w:hAnsi="Times New Roman"/>
          <w:sz w:val="26"/>
          <w:szCs w:val="26"/>
          <w:lang w:val="pt-BR"/>
        </w:rPr>
        <w:t>ố</w:t>
      </w:r>
      <w:r>
        <w:rPr>
          <w:rFonts w:ascii="Times New Roman" w:hAnsi="Times New Roman"/>
          <w:sz w:val="26"/>
          <w:szCs w:val="26"/>
          <w:lang w:val="pt-BR"/>
        </w:rPr>
        <w:t xml:space="preserve">ng </w:t>
      </w:r>
      <w:r w:rsidRPr="004073F0">
        <w:rPr>
          <w:rFonts w:ascii="Times New Roman" w:hAnsi="Times New Roman"/>
          <w:sz w:val="26"/>
          <w:szCs w:val="26"/>
          <w:lang w:val="pt-BR"/>
        </w:rPr>
        <w:t>đ</w:t>
      </w:r>
      <w:r>
        <w:rPr>
          <w:rFonts w:ascii="Times New Roman" w:hAnsi="Times New Roman"/>
          <w:sz w:val="26"/>
          <w:szCs w:val="26"/>
          <w:lang w:val="pt-BR"/>
        </w:rPr>
        <w:t>u</w:t>
      </w:r>
      <w:r w:rsidRPr="004073F0">
        <w:rPr>
          <w:rFonts w:ascii="Times New Roman" w:hAnsi="Times New Roman"/>
          <w:sz w:val="26"/>
          <w:szCs w:val="26"/>
          <w:lang w:val="pt-BR"/>
        </w:rPr>
        <w:t>ố</w:t>
      </w:r>
      <w:r>
        <w:rPr>
          <w:rFonts w:ascii="Times New Roman" w:hAnsi="Times New Roman"/>
          <w:sz w:val="26"/>
          <w:szCs w:val="26"/>
          <w:lang w:val="pt-BR"/>
        </w:rPr>
        <w:t>i ný</w:t>
      </w:r>
      <w:r w:rsidRPr="004073F0">
        <w:rPr>
          <w:rFonts w:ascii="Times New Roman" w:hAnsi="Times New Roman"/>
          <w:sz w:val="26"/>
          <w:szCs w:val="26"/>
          <w:lang w:val="pt-BR"/>
        </w:rPr>
        <w:t>ớ</w:t>
      </w:r>
      <w:r>
        <w:rPr>
          <w:rFonts w:ascii="Times New Roman" w:hAnsi="Times New Roman"/>
          <w:sz w:val="26"/>
          <w:szCs w:val="26"/>
          <w:lang w:val="pt-BR"/>
        </w:rPr>
        <w:t>c cho h</w:t>
      </w:r>
      <w:r w:rsidRPr="004073F0">
        <w:rPr>
          <w:rFonts w:ascii="Times New Roman" w:hAnsi="Times New Roman"/>
          <w:sz w:val="26"/>
          <w:szCs w:val="26"/>
          <w:lang w:val="pt-BR"/>
        </w:rPr>
        <w:t>ọ</w:t>
      </w:r>
      <w:r>
        <w:rPr>
          <w:rFonts w:ascii="Times New Roman" w:hAnsi="Times New Roman"/>
          <w:sz w:val="26"/>
          <w:szCs w:val="26"/>
          <w:lang w:val="pt-BR"/>
        </w:rPr>
        <w:t>c sinh</w:t>
      </w:r>
      <w:r w:rsidRPr="00074E07">
        <w:rPr>
          <w:rFonts w:ascii="Times New Roman" w:hAnsi="Times New Roman"/>
          <w:sz w:val="26"/>
          <w:szCs w:val="26"/>
          <w:lang w:val="pt-BR"/>
        </w:rPr>
        <w:t>.</w:t>
      </w:r>
      <w:r>
        <w:rPr>
          <w:rStyle w:val="FootnoteReference"/>
          <w:rFonts w:ascii="Times New Roman" w:hAnsi="Times New Roman"/>
          <w:sz w:val="26"/>
          <w:szCs w:val="26"/>
          <w:lang w:val="pt-BR"/>
        </w:rPr>
        <w:footnoteReference w:id="19"/>
      </w:r>
      <w:r w:rsidRPr="00074E07">
        <w:rPr>
          <w:rFonts w:ascii="Times New Roman" w:hAnsi="Times New Roman"/>
          <w:sz w:val="26"/>
          <w:szCs w:val="26"/>
          <w:lang w:val="pt-BR"/>
        </w:rPr>
        <w:t xml:space="preserve"> </w:t>
      </w:r>
    </w:p>
    <w:p w:rsidR="0063336C" w:rsidRPr="00074E07" w:rsidRDefault="0063336C" w:rsidP="00074E07">
      <w:pPr>
        <w:spacing w:before="120" w:after="120"/>
        <w:ind w:firstLine="450"/>
        <w:jc w:val="both"/>
        <w:rPr>
          <w:rFonts w:ascii="Times New Roman" w:hAnsi="Times New Roman"/>
          <w:sz w:val="26"/>
          <w:szCs w:val="26"/>
          <w:lang w:val="pt-BR"/>
        </w:rPr>
      </w:pPr>
      <w:r>
        <w:rPr>
          <w:rFonts w:ascii="Times New Roman" w:hAnsi="Times New Roman"/>
          <w:sz w:val="26"/>
          <w:szCs w:val="26"/>
          <w:lang w:val="pt-BR"/>
        </w:rPr>
        <w:t>T</w:t>
      </w:r>
      <w:r w:rsidRPr="00EF0228">
        <w:rPr>
          <w:rFonts w:ascii="Times New Roman" w:hAnsi="Times New Roman"/>
          <w:sz w:val="26"/>
          <w:szCs w:val="26"/>
          <w:lang w:val="pt-BR"/>
        </w:rPr>
        <w:t>ă</w:t>
      </w:r>
      <w:r>
        <w:rPr>
          <w:rFonts w:ascii="Times New Roman" w:hAnsi="Times New Roman"/>
          <w:sz w:val="26"/>
          <w:szCs w:val="26"/>
          <w:lang w:val="pt-BR"/>
        </w:rPr>
        <w:t>ng cý</w:t>
      </w:r>
      <w:r w:rsidRPr="00EF0228">
        <w:rPr>
          <w:rFonts w:ascii="Times New Roman" w:hAnsi="Times New Roman"/>
          <w:sz w:val="26"/>
          <w:szCs w:val="26"/>
          <w:lang w:val="pt-BR"/>
        </w:rPr>
        <w:t>ờ</w:t>
      </w:r>
      <w:r>
        <w:rPr>
          <w:rFonts w:ascii="Times New Roman" w:hAnsi="Times New Roman"/>
          <w:sz w:val="26"/>
          <w:szCs w:val="26"/>
          <w:lang w:val="pt-BR"/>
        </w:rPr>
        <w:t>ng c</w:t>
      </w:r>
      <w:r w:rsidRPr="00EF0228">
        <w:rPr>
          <w:rFonts w:ascii="Times New Roman" w:hAnsi="Times New Roman"/>
          <w:sz w:val="26"/>
          <w:szCs w:val="26"/>
          <w:lang w:val="pt-BR"/>
        </w:rPr>
        <w:t>ô</w:t>
      </w:r>
      <w:r>
        <w:rPr>
          <w:rFonts w:ascii="Times New Roman" w:hAnsi="Times New Roman"/>
          <w:sz w:val="26"/>
          <w:szCs w:val="26"/>
          <w:lang w:val="pt-BR"/>
        </w:rPr>
        <w:t>ng t</w:t>
      </w:r>
      <w:r w:rsidRPr="00EF0228">
        <w:rPr>
          <w:rFonts w:ascii="Times New Roman" w:hAnsi="Times New Roman"/>
          <w:sz w:val="26"/>
          <w:szCs w:val="26"/>
          <w:lang w:val="pt-BR"/>
        </w:rPr>
        <w:t>á</w:t>
      </w:r>
      <w:r>
        <w:rPr>
          <w:rFonts w:ascii="Times New Roman" w:hAnsi="Times New Roman"/>
          <w:sz w:val="26"/>
          <w:szCs w:val="26"/>
          <w:lang w:val="pt-BR"/>
        </w:rPr>
        <w:t xml:space="preserve">c </w:t>
      </w:r>
      <w:r w:rsidRPr="00074E07">
        <w:rPr>
          <w:rFonts w:ascii="Times New Roman" w:hAnsi="Times New Roman"/>
          <w:sz w:val="26"/>
          <w:szCs w:val="26"/>
          <w:lang w:val="pt-BR"/>
        </w:rPr>
        <w:t xml:space="preserve">chỉ đạo về công tác an </w:t>
      </w:r>
      <w:r>
        <w:rPr>
          <w:rFonts w:ascii="Times New Roman" w:hAnsi="Times New Roman"/>
          <w:sz w:val="26"/>
          <w:szCs w:val="26"/>
          <w:lang w:val="pt-BR"/>
        </w:rPr>
        <w:t>ninh, trật tự trường học</w:t>
      </w:r>
      <w:r>
        <w:rPr>
          <w:rStyle w:val="FootnoteReference"/>
          <w:rFonts w:ascii="Times New Roman" w:hAnsi="Times New Roman"/>
          <w:sz w:val="26"/>
          <w:szCs w:val="26"/>
          <w:lang w:val="pt-BR"/>
        </w:rPr>
        <w:footnoteReference w:id="20"/>
      </w:r>
      <w:r>
        <w:rPr>
          <w:rFonts w:ascii="Times New Roman" w:hAnsi="Times New Roman"/>
          <w:sz w:val="26"/>
          <w:szCs w:val="26"/>
          <w:lang w:val="pt-BR"/>
        </w:rPr>
        <w:t xml:space="preserve">. </w:t>
      </w:r>
      <w:r w:rsidRPr="00074E07">
        <w:rPr>
          <w:rFonts w:ascii="Times New Roman" w:hAnsi="Times New Roman"/>
          <w:sz w:val="26"/>
          <w:szCs w:val="26"/>
          <w:lang w:val="pt-BR"/>
        </w:rPr>
        <w:t xml:space="preserve">Công tác an ninh trật tự, an toàn trường học đã tạo sự an tâm cho phụ huynh, đảm bảo môi trường học tập an toàn cho học sinh. Sự phối hợp tích cực, hiệu quả giữa nhà trường, lực lượng công an, chính quyền, đoàn thể địa phương đã góp phần tạo sự ổn định, trong sạch, lành mạnh cho môi trường giáo dục. Lãnh đạo các đơn vị đã thực sự quan tâm và có nhiều biện pháp quản lý chặt chẽ như tổ chức lễ ký kết liên tịch với các đơn vị địa phương, xây dựng kế hoạch giáo dục, quản lý học sinh phòng chống bạo lực trong nhà trường. Việc ký kết liên tịch với công an đã được triển khai từ thành phố đến từng đơn vị giáo dục. Việc chỉ đạo mở nhiều cổng vào giờ tan học, thực hiện biện pháp lệch ca, lệch giờ học đã giúp tình trạng ùn tắc giao thông trước cổng trường giảm đáng kể. </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Duy trì và phát huy một số hoạt động truyền thống trong công tác giáo dục an toàn giao thông cho học sinh, sinh viên thông qua một số hoạt động như: Cuộc thi </w:t>
      </w:r>
      <w:r w:rsidRPr="00074E07">
        <w:rPr>
          <w:rFonts w:ascii="Times New Roman" w:hAnsi="Times New Roman"/>
          <w:iCs/>
          <w:sz w:val="26"/>
          <w:szCs w:val="26"/>
          <w:lang w:val="pt-BR"/>
        </w:rPr>
        <w:t>“Đi xe đạp - vì môi trường văn hóa giao thông”</w:t>
      </w:r>
      <w:r w:rsidRPr="00074E07">
        <w:rPr>
          <w:rFonts w:ascii="Times New Roman" w:hAnsi="Times New Roman"/>
          <w:sz w:val="26"/>
          <w:szCs w:val="26"/>
          <w:lang w:val="pt-BR"/>
        </w:rPr>
        <w:t>,</w:t>
      </w:r>
      <w:r w:rsidRPr="00074E07">
        <w:rPr>
          <w:rFonts w:ascii="Times New Roman" w:hAnsi="Times New Roman"/>
          <w:iCs/>
          <w:sz w:val="26"/>
          <w:szCs w:val="26"/>
          <w:lang w:val="pt-BR"/>
        </w:rPr>
        <w:t xml:space="preserve"> “Lễ tưởng niệm nạn nhân bị tai nạn giao thông” </w:t>
      </w:r>
      <w:r w:rsidRPr="00074E07">
        <w:rPr>
          <w:rFonts w:ascii="Times New Roman" w:hAnsi="Times New Roman"/>
          <w:sz w:val="26"/>
          <w:szCs w:val="26"/>
          <w:lang w:val="pt-BR"/>
        </w:rPr>
        <w:t xml:space="preserve">được tổ chức nghiêm túc, hiệu quả. Tăng cường công tác phối hợp có hiệu quả với Ban An goàn giao thông thành phố, Quỹ phòng chống thương vong Châu Á tổ chức các hoạt động tuyên truyền, tập huấn cho học sinh và phụ huynh học sinh về ý thức khi tham gia giao thông. </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Phối hợp với Phòng cảnh sát giao thông đường bộ </w:t>
      </w:r>
      <w:r w:rsidRPr="009C09EC">
        <w:rPr>
          <w:rFonts w:ascii="Times New Roman" w:hAnsi="Times New Roman"/>
          <w:sz w:val="26"/>
          <w:szCs w:val="26"/>
          <w:lang w:val="vi-VN"/>
        </w:rPr>
        <w:t>C</w:t>
      </w:r>
      <w:r w:rsidRPr="00074E07">
        <w:rPr>
          <w:rFonts w:ascii="Times New Roman" w:hAnsi="Times New Roman"/>
          <w:sz w:val="26"/>
          <w:szCs w:val="26"/>
          <w:lang w:val="pt-BR"/>
        </w:rPr>
        <w:t>ông an thành phố, nhà trường và phụ huynh học sinh có hình thức xử lý, giáo dục học sinh vi phạm Luật giao thông. Phối hợp với Sở Giao thông vận tải, Ban An toàn giao thông thành phố tiến hành kiểm tra, rà soát các cổng trường cũng như triển khai hoạt động xe buýt đưa đón học sinh nhằm giảm ùn tắc giao thông.</w:t>
      </w:r>
    </w:p>
    <w:p w:rsidR="0063336C" w:rsidRPr="009C09EC" w:rsidRDefault="0063336C" w:rsidP="00074E07">
      <w:pPr>
        <w:spacing w:before="120" w:after="120"/>
        <w:ind w:firstLine="450"/>
        <w:jc w:val="both"/>
        <w:rPr>
          <w:rFonts w:ascii="Times New Roman" w:hAnsi="Times New Roman"/>
          <w:sz w:val="26"/>
          <w:szCs w:val="26"/>
        </w:rPr>
      </w:pPr>
      <w:r w:rsidRPr="00EF0228">
        <w:rPr>
          <w:rFonts w:ascii="Times New Roman" w:hAnsi="Times New Roman"/>
          <w:sz w:val="26"/>
          <w:szCs w:val="26"/>
          <w:lang w:val="pt-BR"/>
        </w:rPr>
        <w:t>Tăng cường công tác giáo dục an toàn giao thông trong học sinh thông qua việc triển khai các văn bản chỉ đạo cũng như tham gia các cuộc thi do Bộ Giáo dục và Đào tạo, Ban an toàn giao thông tổ chức.</w:t>
      </w:r>
      <w:r>
        <w:rPr>
          <w:rStyle w:val="FootnoteReference"/>
          <w:rFonts w:ascii="Times New Roman" w:hAnsi="Times New Roman"/>
          <w:sz w:val="26"/>
          <w:szCs w:val="26"/>
          <w:lang w:val="pt-BR"/>
        </w:rPr>
        <w:footnoteReference w:id="21"/>
      </w:r>
      <w:r>
        <w:rPr>
          <w:rFonts w:ascii="Times New Roman" w:hAnsi="Times New Roman"/>
          <w:sz w:val="26"/>
          <w:szCs w:val="26"/>
          <w:lang w:val="pt-BR"/>
        </w:rPr>
        <w:t xml:space="preserve"> </w:t>
      </w:r>
      <w:r w:rsidRPr="00EF0228">
        <w:rPr>
          <w:rFonts w:ascii="Times New Roman" w:hAnsi="Times New Roman"/>
          <w:sz w:val="26"/>
          <w:szCs w:val="26"/>
          <w:lang w:val="pt-BR"/>
        </w:rPr>
        <w:t>Tổ chức và tham gia tích cực các cuộc thi: Cuộc thi ảnh trực tuyến dành cho học sinh tiểu học; Cuộc thi "An toàn giao thông cho nụ cười ngày mai" dành cho học sinh và giáo viên THPT</w:t>
      </w:r>
      <w:r>
        <w:rPr>
          <w:rFonts w:ascii="Times New Roman" w:hAnsi="Times New Roman"/>
          <w:sz w:val="26"/>
          <w:szCs w:val="26"/>
          <w:lang w:val="pt-BR"/>
        </w:rPr>
        <w:t>.</w:t>
      </w:r>
      <w:r>
        <w:rPr>
          <w:rStyle w:val="FootnoteReference"/>
          <w:rFonts w:ascii="Times New Roman" w:hAnsi="Times New Roman"/>
          <w:sz w:val="26"/>
          <w:szCs w:val="26"/>
          <w:lang w:val="pt-BR"/>
        </w:rPr>
        <w:footnoteReference w:id="22"/>
      </w:r>
      <w:r>
        <w:rPr>
          <w:rFonts w:ascii="Times New Roman" w:hAnsi="Times New Roman"/>
          <w:sz w:val="26"/>
          <w:szCs w:val="26"/>
          <w:lang w:val="pt-BR"/>
        </w:rPr>
        <w:t xml:space="preserve"> </w:t>
      </w:r>
      <w:r w:rsidRPr="00EF0228">
        <w:rPr>
          <w:rFonts w:ascii="Times New Roman" w:hAnsi="Times New Roman"/>
          <w:bCs/>
          <w:sz w:val="26"/>
          <w:szCs w:val="26"/>
          <w:lang w:val="pt-BR"/>
        </w:rPr>
        <w:t xml:space="preserve">Cuộc thi “Đi xe đạp – vì môi trường văn hóa giao thông” lần thứ 5 năm 2015. </w:t>
      </w:r>
      <w:r w:rsidRPr="009C09EC">
        <w:rPr>
          <w:rFonts w:ascii="Times New Roman" w:hAnsi="Times New Roman"/>
          <w:sz w:val="26"/>
          <w:szCs w:val="26"/>
        </w:rPr>
        <w:t>Nhằm tiếp tục hưởng ứng, tuyên truyền năm An toàn giao thông 2015; Đồng thời phát động phong trào tập luyện thể dục thể thao, rèn luyện thân thể; xây dựng văn hóa đường phố; vận động học sinh đi xe đạp, đi bộ hoặc đi phương tiện công cộng nhằm chống ùn tắc giao thông.</w:t>
      </w:r>
    </w:p>
    <w:p w:rsidR="0063336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 xml:space="preserve">Tổ chức </w:t>
      </w:r>
      <w:r w:rsidRPr="004073F0">
        <w:rPr>
          <w:rFonts w:ascii="Times New Roman" w:hAnsi="Times New Roman"/>
          <w:sz w:val="26"/>
          <w:szCs w:val="26"/>
        </w:rPr>
        <w:t>đ</w:t>
      </w:r>
      <w:r>
        <w:rPr>
          <w:rFonts w:ascii="Times New Roman" w:hAnsi="Times New Roman"/>
          <w:sz w:val="26"/>
          <w:szCs w:val="26"/>
        </w:rPr>
        <w:t>a d</w:t>
      </w:r>
      <w:r w:rsidRPr="004073F0">
        <w:rPr>
          <w:rFonts w:ascii="Times New Roman" w:hAnsi="Times New Roman"/>
          <w:sz w:val="26"/>
          <w:szCs w:val="26"/>
        </w:rPr>
        <w:t>ạ</w:t>
      </w:r>
      <w:r>
        <w:rPr>
          <w:rFonts w:ascii="Times New Roman" w:hAnsi="Times New Roman"/>
          <w:sz w:val="26"/>
          <w:szCs w:val="26"/>
        </w:rPr>
        <w:t xml:space="preserve">ng </w:t>
      </w:r>
      <w:r w:rsidRPr="009C09EC">
        <w:rPr>
          <w:rFonts w:ascii="Times New Roman" w:hAnsi="Times New Roman"/>
          <w:sz w:val="26"/>
          <w:szCs w:val="26"/>
        </w:rPr>
        <w:t>các hoạt động tuyên truyền phổ biến pháp luật cho</w:t>
      </w:r>
      <w:r w:rsidRPr="009C09EC">
        <w:rPr>
          <w:rFonts w:ascii="Times New Roman" w:hAnsi="Times New Roman"/>
          <w:sz w:val="26"/>
          <w:szCs w:val="26"/>
          <w:lang w:val="vi-VN"/>
        </w:rPr>
        <w:t xml:space="preserve"> học sinh sinh viên</w:t>
      </w:r>
      <w:r>
        <w:rPr>
          <w:rFonts w:ascii="Times New Roman" w:hAnsi="Times New Roman"/>
          <w:sz w:val="26"/>
          <w:szCs w:val="26"/>
        </w:rPr>
        <w:t>.</w:t>
      </w:r>
      <w:r>
        <w:rPr>
          <w:rStyle w:val="FootnoteReference"/>
          <w:rFonts w:ascii="Times New Roman" w:hAnsi="Times New Roman"/>
          <w:sz w:val="26"/>
          <w:szCs w:val="26"/>
        </w:rPr>
        <w:footnoteReference w:id="23"/>
      </w:r>
    </w:p>
    <w:p w:rsidR="0063336C" w:rsidRPr="009C09EC" w:rsidRDefault="0063336C" w:rsidP="00074E07">
      <w:pPr>
        <w:spacing w:before="120" w:after="120"/>
        <w:ind w:firstLine="450"/>
        <w:jc w:val="both"/>
        <w:rPr>
          <w:rFonts w:ascii="Times New Roman" w:hAnsi="Times New Roman"/>
          <w:sz w:val="26"/>
          <w:szCs w:val="26"/>
          <w:lang w:val="vi-VN"/>
        </w:rPr>
      </w:pPr>
      <w:r w:rsidRPr="009C09EC">
        <w:rPr>
          <w:rFonts w:ascii="Times New Roman" w:hAnsi="Times New Roman"/>
          <w:bCs/>
          <w:sz w:val="26"/>
          <w:szCs w:val="26"/>
          <w:lang w:val="vi-VN"/>
        </w:rPr>
        <w:t>Ban hành văn bản chỉ đạo các cơ sở giáo dục đưa việc giảng dạy nhạc cụ dân tộc, trò chơi dân gian và giới thiệu kịch lịch sử thông qua các hoạt động ngoại khóa.</w:t>
      </w:r>
    </w:p>
    <w:p w:rsidR="0063336C" w:rsidRPr="00074E07" w:rsidRDefault="0063336C" w:rsidP="00074E07">
      <w:pPr>
        <w:spacing w:before="120" w:after="120"/>
        <w:ind w:firstLine="450"/>
        <w:jc w:val="both"/>
        <w:rPr>
          <w:rFonts w:ascii="Times New Roman" w:hAnsi="Times New Roman"/>
          <w:sz w:val="26"/>
          <w:szCs w:val="26"/>
          <w:lang w:val="vi-VN"/>
        </w:rPr>
      </w:pPr>
      <w:r w:rsidRPr="00074E07">
        <w:rPr>
          <w:rFonts w:ascii="Times New Roman" w:hAnsi="Times New Roman"/>
          <w:sz w:val="26"/>
          <w:szCs w:val="26"/>
          <w:lang w:val="vi-VN"/>
        </w:rPr>
        <w:t xml:space="preserve">Năm học 2015-2016 </w:t>
      </w:r>
      <w:r w:rsidRPr="009C09EC">
        <w:rPr>
          <w:rFonts w:ascii="Times New Roman" w:hAnsi="Times New Roman"/>
          <w:sz w:val="26"/>
          <w:szCs w:val="26"/>
          <w:lang w:val="vi-VN"/>
        </w:rPr>
        <w:t>N</w:t>
      </w:r>
      <w:r w:rsidRPr="00074E07">
        <w:rPr>
          <w:rFonts w:ascii="Times New Roman" w:hAnsi="Times New Roman"/>
          <w:sz w:val="26"/>
          <w:szCs w:val="26"/>
          <w:lang w:val="vi-VN"/>
        </w:rPr>
        <w:t>gành giáo dục thành phố không để xảy ra các vụ việc nghiêm trọng, gây bức xúc trong dư luận xã hội liên quan đến vi phạm về đạo đức, lối sống, an ninh, trật tự an toàn xã hội liên quan đến cán bộ, nhà giáo và học sinh sinh viên.</w:t>
      </w:r>
    </w:p>
    <w:p w:rsidR="0063336C" w:rsidRDefault="0063336C" w:rsidP="00074E07">
      <w:pPr>
        <w:spacing w:before="60" w:after="60"/>
        <w:jc w:val="both"/>
        <w:rPr>
          <w:rFonts w:ascii="Times New Roman" w:hAnsi="Times New Roman"/>
          <w:b/>
          <w:bCs/>
          <w:sz w:val="26"/>
          <w:szCs w:val="26"/>
          <w:lang w:val="pt-BR"/>
        </w:rPr>
      </w:pPr>
      <w:r>
        <w:rPr>
          <w:rFonts w:ascii="Times New Roman" w:hAnsi="Times New Roman"/>
          <w:b/>
          <w:bCs/>
          <w:sz w:val="26"/>
          <w:szCs w:val="26"/>
          <w:lang w:val="vi-VN"/>
        </w:rPr>
        <w:t xml:space="preserve">4. </w:t>
      </w:r>
      <w:r>
        <w:rPr>
          <w:rFonts w:ascii="Times New Roman" w:hAnsi="Times New Roman"/>
          <w:b/>
          <w:bCs/>
          <w:sz w:val="26"/>
          <w:szCs w:val="26"/>
          <w:lang w:val="pt-BR"/>
        </w:rPr>
        <w:t>Công tác y tế trường học</w:t>
      </w:r>
    </w:p>
    <w:p w:rsidR="0063336C" w:rsidRPr="00074E07" w:rsidRDefault="0063336C" w:rsidP="00074E07">
      <w:pPr>
        <w:spacing w:before="120" w:after="120"/>
        <w:ind w:firstLine="720"/>
        <w:jc w:val="both"/>
        <w:rPr>
          <w:rFonts w:ascii="Times New Roman" w:hAnsi="Times New Roman"/>
          <w:sz w:val="26"/>
          <w:szCs w:val="26"/>
          <w:lang w:val="pt-BR"/>
        </w:rPr>
      </w:pPr>
      <w:r w:rsidRPr="00074E07">
        <w:rPr>
          <w:rFonts w:ascii="Times New Roman" w:hAnsi="Times New Roman"/>
          <w:sz w:val="26"/>
          <w:szCs w:val="26"/>
          <w:lang w:val="pt-BR"/>
        </w:rPr>
        <w:t xml:space="preserve">Thực hiện hiệu quả truyền thông, giáo dục về </w:t>
      </w:r>
      <w:r>
        <w:rPr>
          <w:rFonts w:ascii="Times New Roman" w:hAnsi="Times New Roman"/>
          <w:sz w:val="26"/>
          <w:szCs w:val="26"/>
          <w:lang w:val="pt-BR"/>
        </w:rPr>
        <w:t xml:space="preserve">công tác </w:t>
      </w:r>
      <w:r w:rsidRPr="00074E07">
        <w:rPr>
          <w:rFonts w:ascii="Times New Roman" w:hAnsi="Times New Roman"/>
          <w:sz w:val="26"/>
          <w:szCs w:val="26"/>
          <w:lang w:val="pt-BR"/>
        </w:rPr>
        <w:t>y tế trường học, công tác bảo vệ chăm sóc giáo dục trẻ em và phòng chống HIV/AIDS. Công tác chăm sóc sức khỏe ban đầu cho học sinh, sinh viên được các đơn vị thực hiện nghiêm túc</w:t>
      </w:r>
      <w:r>
        <w:rPr>
          <w:rFonts w:ascii="Times New Roman" w:hAnsi="Times New Roman"/>
          <w:sz w:val="26"/>
          <w:szCs w:val="26"/>
          <w:lang w:val="pt-BR"/>
        </w:rPr>
        <w:t>.</w:t>
      </w:r>
      <w:r w:rsidRPr="00074E07">
        <w:rPr>
          <w:rFonts w:ascii="Times New Roman" w:hAnsi="Times New Roman"/>
          <w:sz w:val="26"/>
          <w:szCs w:val="26"/>
          <w:lang w:val="pt-BR"/>
        </w:rPr>
        <w:t xml:space="preserve"> </w:t>
      </w:r>
      <w:r>
        <w:rPr>
          <w:rFonts w:ascii="Times New Roman" w:hAnsi="Times New Roman"/>
          <w:sz w:val="26"/>
          <w:szCs w:val="26"/>
          <w:lang w:val="pt-BR"/>
        </w:rPr>
        <w:t xml:space="preserve">Phối hợp với bảo hiểm xã hội thành phố tổ chức việc </w:t>
      </w:r>
      <w:r w:rsidRPr="00074E07">
        <w:rPr>
          <w:rFonts w:ascii="Times New Roman" w:hAnsi="Times New Roman"/>
          <w:sz w:val="26"/>
          <w:szCs w:val="26"/>
          <w:lang w:val="pt-BR"/>
        </w:rPr>
        <w:t>mua bảo hiểm y tế</w:t>
      </w:r>
      <w:r>
        <w:rPr>
          <w:rFonts w:ascii="Times New Roman" w:hAnsi="Times New Roman"/>
          <w:sz w:val="26"/>
          <w:szCs w:val="26"/>
          <w:lang w:val="pt-BR"/>
        </w:rPr>
        <w:t xml:space="preserve"> cho học sinh sinh viên</w:t>
      </w:r>
      <w:r w:rsidRPr="00074E07">
        <w:rPr>
          <w:rFonts w:ascii="Times New Roman" w:hAnsi="Times New Roman"/>
          <w:sz w:val="26"/>
          <w:szCs w:val="26"/>
          <w:lang w:val="pt-BR"/>
        </w:rPr>
        <w:t xml:space="preserve">. </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Phối hợp với Sở Y tế triển khai thực hiện tốt công tác phòng chống bệnh tật học đường; công tác chỉ đạo phòng phòng chống dịch bệnh và tăng cường công tác kiểm tra phòng chống ngộ độc thực phẩm </w:t>
      </w:r>
      <w:r>
        <w:rPr>
          <w:rFonts w:ascii="Times New Roman" w:hAnsi="Times New Roman"/>
          <w:sz w:val="26"/>
          <w:szCs w:val="26"/>
          <w:lang w:val="pt-BR"/>
        </w:rPr>
        <w:t xml:space="preserve">các trường có </w:t>
      </w:r>
      <w:r w:rsidRPr="00074E07">
        <w:rPr>
          <w:rFonts w:ascii="Times New Roman" w:hAnsi="Times New Roman"/>
          <w:sz w:val="26"/>
          <w:szCs w:val="26"/>
          <w:lang w:val="pt-BR"/>
        </w:rPr>
        <w:t xml:space="preserve">bếp ăn </w:t>
      </w:r>
      <w:r>
        <w:rPr>
          <w:rFonts w:ascii="Times New Roman" w:hAnsi="Times New Roman"/>
          <w:sz w:val="26"/>
          <w:szCs w:val="26"/>
          <w:lang w:val="pt-BR"/>
        </w:rPr>
        <w:t xml:space="preserve">bán trú </w:t>
      </w:r>
      <w:r w:rsidRPr="00074E07">
        <w:rPr>
          <w:rFonts w:ascii="Times New Roman" w:hAnsi="Times New Roman"/>
          <w:sz w:val="26"/>
          <w:szCs w:val="26"/>
          <w:lang w:val="pt-BR"/>
        </w:rPr>
        <w:t>và căn tin trường học.</w:t>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Công tác tập huấn cho đội ngũ cán bộ y tế được tiến hành thường xuyên với các chuyên đề như: Nha học đường; </w:t>
      </w:r>
      <w:r w:rsidRPr="009C09EC">
        <w:rPr>
          <w:rFonts w:ascii="Times New Roman" w:hAnsi="Times New Roman"/>
          <w:sz w:val="26"/>
          <w:szCs w:val="26"/>
          <w:lang w:val="vi-VN"/>
        </w:rPr>
        <w:t>T</w:t>
      </w:r>
      <w:r w:rsidRPr="00074E07">
        <w:rPr>
          <w:rFonts w:ascii="Times New Roman" w:hAnsi="Times New Roman"/>
          <w:sz w:val="26"/>
          <w:szCs w:val="26"/>
          <w:lang w:val="pt-BR"/>
        </w:rPr>
        <w:t xml:space="preserve">ập huấn Sức khỏe và dinh dưỡng học đường; </w:t>
      </w:r>
      <w:r w:rsidRPr="009C09EC">
        <w:rPr>
          <w:rFonts w:ascii="Times New Roman" w:hAnsi="Times New Roman"/>
          <w:sz w:val="26"/>
          <w:szCs w:val="26"/>
          <w:lang w:val="vi-VN"/>
        </w:rPr>
        <w:t>C</w:t>
      </w:r>
      <w:r w:rsidRPr="00074E07">
        <w:rPr>
          <w:rFonts w:ascii="Times New Roman" w:hAnsi="Times New Roman"/>
          <w:sz w:val="26"/>
          <w:szCs w:val="26"/>
          <w:lang w:val="pt-BR"/>
        </w:rPr>
        <w:t xml:space="preserve">ông tác phòng, chống tác hại thuốc lá; </w:t>
      </w:r>
      <w:r w:rsidRPr="009C09EC">
        <w:rPr>
          <w:rFonts w:ascii="Times New Roman" w:hAnsi="Times New Roman"/>
          <w:sz w:val="26"/>
          <w:szCs w:val="26"/>
          <w:lang w:val="vi-VN"/>
        </w:rPr>
        <w:t>T</w:t>
      </w:r>
      <w:r w:rsidRPr="00074E07">
        <w:rPr>
          <w:rFonts w:ascii="Times New Roman" w:hAnsi="Times New Roman"/>
          <w:sz w:val="26"/>
          <w:szCs w:val="26"/>
          <w:lang w:val="pt-BR"/>
        </w:rPr>
        <w:t xml:space="preserve">ruyền thông giáo dục Dân số - Kế hoạch hóa gia đình và công tác phòng, chống HIV; </w:t>
      </w:r>
      <w:r w:rsidRPr="009C09EC">
        <w:rPr>
          <w:rFonts w:ascii="Times New Roman" w:hAnsi="Times New Roman"/>
          <w:sz w:val="26"/>
          <w:szCs w:val="26"/>
          <w:lang w:val="vi-VN"/>
        </w:rPr>
        <w:t>C</w:t>
      </w:r>
      <w:r w:rsidRPr="00074E07">
        <w:rPr>
          <w:rFonts w:ascii="Times New Roman" w:hAnsi="Times New Roman"/>
          <w:sz w:val="26"/>
          <w:szCs w:val="26"/>
          <w:lang w:val="pt-BR"/>
        </w:rPr>
        <w:t xml:space="preserve">ông tác truyền thông, phòng chống giun sán; </w:t>
      </w:r>
      <w:r w:rsidRPr="009C09EC">
        <w:rPr>
          <w:rFonts w:ascii="Times New Roman" w:hAnsi="Times New Roman"/>
          <w:sz w:val="26"/>
          <w:szCs w:val="26"/>
          <w:lang w:val="vi-VN"/>
        </w:rPr>
        <w:t>H</w:t>
      </w:r>
      <w:r w:rsidRPr="00074E07">
        <w:rPr>
          <w:rFonts w:ascii="Times New Roman" w:hAnsi="Times New Roman"/>
          <w:sz w:val="26"/>
          <w:szCs w:val="26"/>
          <w:lang w:val="pt-BR"/>
        </w:rPr>
        <w:t xml:space="preserve">uấn luyện kỹ năng sơ cấp cứu; </w:t>
      </w:r>
      <w:r w:rsidRPr="009C09EC">
        <w:rPr>
          <w:rFonts w:ascii="Times New Roman" w:hAnsi="Times New Roman"/>
          <w:sz w:val="26"/>
          <w:szCs w:val="26"/>
          <w:lang w:val="vi-VN"/>
        </w:rPr>
        <w:t>P</w:t>
      </w:r>
      <w:r w:rsidRPr="00074E07">
        <w:rPr>
          <w:rFonts w:ascii="Times New Roman" w:hAnsi="Times New Roman"/>
          <w:sz w:val="26"/>
          <w:szCs w:val="26"/>
          <w:lang w:val="pt-BR"/>
        </w:rPr>
        <w:t>hòng chống bệnh phong,…</w:t>
      </w:r>
    </w:p>
    <w:p w:rsidR="0063336C"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Kịp thời ban hành các văn bản chỉ đạo các cơ sở giáo dục về phòng chống dịch bệnh, an toàn vệ sinh thực phẩm, chăm</w:t>
      </w:r>
      <w:r>
        <w:rPr>
          <w:rFonts w:ascii="Times New Roman" w:hAnsi="Times New Roman"/>
          <w:sz w:val="26"/>
          <w:szCs w:val="26"/>
          <w:lang w:val="pt-BR"/>
        </w:rPr>
        <w:t xml:space="preserve"> sóc sức khỏe cho học sinh.</w:t>
      </w:r>
      <w:r>
        <w:rPr>
          <w:rStyle w:val="FootnoteReference"/>
          <w:rFonts w:ascii="Times New Roman" w:hAnsi="Times New Roman"/>
          <w:sz w:val="26"/>
          <w:szCs w:val="26"/>
          <w:lang w:val="pt-BR"/>
        </w:rPr>
        <w:footnoteReference w:id="24"/>
      </w:r>
    </w:p>
    <w:p w:rsidR="0063336C" w:rsidRPr="00074E07"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Triển khai kế hoạch hoạt động phòng, chống tác hại thuốc lá Ngành Giáo dục và Đào tạo Thành phố năm 2016</w:t>
      </w:r>
      <w:r w:rsidRPr="009C09EC">
        <w:rPr>
          <w:rFonts w:ascii="Times New Roman" w:hAnsi="Times New Roman"/>
          <w:sz w:val="26"/>
          <w:szCs w:val="26"/>
          <w:lang w:val="vi-VN"/>
        </w:rPr>
        <w:t xml:space="preserve"> n</w:t>
      </w:r>
      <w:r w:rsidRPr="00074E07">
        <w:rPr>
          <w:rFonts w:ascii="Times New Roman" w:hAnsi="Times New Roman"/>
          <w:sz w:val="26"/>
          <w:szCs w:val="26"/>
          <w:lang w:val="pt-BR"/>
        </w:rPr>
        <w:t>hằm mục đích xây dựng môi trường không thuốc lá tại các cơ sở giáo dục; nâng cao nhận thức về tác hại của thuốc lá và phổ biến Luật phòng, chống tác hại của thuốc lá cho cán bộ, giáo viên, nhân viên và học sinh trong toàn Ngành.</w:t>
      </w:r>
    </w:p>
    <w:p w:rsidR="0063336C" w:rsidRPr="00C604DC" w:rsidRDefault="0063336C" w:rsidP="00074E07">
      <w:pPr>
        <w:spacing w:before="120" w:after="120"/>
        <w:ind w:firstLine="450"/>
        <w:jc w:val="both"/>
        <w:rPr>
          <w:rFonts w:ascii="Times New Roman" w:hAnsi="Times New Roman"/>
          <w:sz w:val="26"/>
          <w:szCs w:val="26"/>
          <w:lang w:val="pt-BR"/>
        </w:rPr>
      </w:pPr>
      <w:r w:rsidRPr="00074E07">
        <w:rPr>
          <w:rFonts w:ascii="Times New Roman" w:hAnsi="Times New Roman"/>
          <w:sz w:val="26"/>
          <w:szCs w:val="26"/>
          <w:lang w:val="pt-BR"/>
        </w:rPr>
        <w:t xml:space="preserve">Tổ chức </w:t>
      </w:r>
      <w:r>
        <w:rPr>
          <w:rFonts w:ascii="Times New Roman" w:hAnsi="Times New Roman"/>
          <w:sz w:val="26"/>
          <w:szCs w:val="26"/>
          <w:lang w:val="pt-BR"/>
        </w:rPr>
        <w:t xml:space="preserve">triển khai thực hiện </w:t>
      </w:r>
      <w:r w:rsidRPr="00074E07">
        <w:rPr>
          <w:rFonts w:ascii="Times New Roman" w:hAnsi="Times New Roman"/>
          <w:sz w:val="26"/>
          <w:szCs w:val="26"/>
          <w:lang w:val="pt-BR"/>
        </w:rPr>
        <w:t>chiến lược quốc gia về dinh dưỡng của ng</w:t>
      </w:r>
      <w:r>
        <w:rPr>
          <w:rFonts w:ascii="Times New Roman" w:hAnsi="Times New Roman"/>
          <w:sz w:val="26"/>
          <w:szCs w:val="26"/>
          <w:lang w:val="pt-BR"/>
        </w:rPr>
        <w:t>ành giáo dục và đào tạo</w:t>
      </w:r>
      <w:r w:rsidRPr="00074E07">
        <w:rPr>
          <w:rFonts w:ascii="Times New Roman" w:hAnsi="Times New Roman"/>
          <w:sz w:val="26"/>
          <w:szCs w:val="26"/>
          <w:lang w:val="pt-BR"/>
        </w:rPr>
        <w:t xml:space="preserve">; </w:t>
      </w:r>
      <w:r>
        <w:rPr>
          <w:rFonts w:ascii="Times New Roman" w:hAnsi="Times New Roman"/>
          <w:sz w:val="26"/>
          <w:szCs w:val="26"/>
          <w:lang w:val="pt-BR"/>
        </w:rPr>
        <w:t xml:space="preserve">Tổ chức </w:t>
      </w:r>
      <w:r w:rsidRPr="009C09EC">
        <w:rPr>
          <w:rFonts w:ascii="Times New Roman" w:hAnsi="Times New Roman"/>
          <w:sz w:val="26"/>
          <w:szCs w:val="26"/>
          <w:lang w:val="pt-BR"/>
        </w:rPr>
        <w:t xml:space="preserve">hội thi kiến thức về dinh dưỡng, tuyên truyền Chiến lược quốc gia về dinh dưỡng năm 2015. </w:t>
      </w:r>
      <w:r w:rsidRPr="00C604DC">
        <w:rPr>
          <w:rFonts w:ascii="Times New Roman" w:hAnsi="Times New Roman"/>
          <w:sz w:val="26"/>
          <w:szCs w:val="26"/>
          <w:lang w:val="pt-BR"/>
        </w:rPr>
        <w:t xml:space="preserve">Phối hợp với Trung tâm Dinh dưỡng thực hiện Chương trình </w:t>
      </w:r>
      <w:r w:rsidRPr="00C604DC">
        <w:rPr>
          <w:rFonts w:ascii="Times New Roman" w:hAnsi="Times New Roman"/>
          <w:iCs/>
          <w:sz w:val="26"/>
          <w:szCs w:val="26"/>
          <w:lang w:val="pt-BR"/>
        </w:rPr>
        <w:t>“Điều tra tình trạng dinh dưỡng và thiếu máu cho học sinh tại TP.HCM”</w:t>
      </w:r>
      <w:r w:rsidRPr="00C604DC">
        <w:rPr>
          <w:rFonts w:ascii="Times New Roman" w:hAnsi="Times New Roman"/>
          <w:sz w:val="26"/>
          <w:szCs w:val="26"/>
          <w:lang w:val="pt-BR"/>
        </w:rPr>
        <w:t xml:space="preserve"> nhằm đánh giá tình trạng dinh dưỡng học sinh tại thành phố. Tổ chức </w:t>
      </w:r>
      <w:r w:rsidRPr="00C604DC">
        <w:rPr>
          <w:rFonts w:ascii="Times New Roman" w:hAnsi="Times New Roman"/>
          <w:iCs/>
          <w:sz w:val="26"/>
          <w:szCs w:val="26"/>
          <w:lang w:val="pt-BR"/>
        </w:rPr>
        <w:t>“Ngày hội sức khỏe dinh dưỡng học đường năm 2016”</w:t>
      </w:r>
      <w:r w:rsidRPr="00C604DC">
        <w:rPr>
          <w:rFonts w:ascii="Times New Roman" w:hAnsi="Times New Roman"/>
          <w:sz w:val="26"/>
          <w:szCs w:val="26"/>
          <w:lang w:val="pt-BR"/>
        </w:rPr>
        <w:t xml:space="preserve"> trong chương trình dự án Save the children. </w:t>
      </w:r>
    </w:p>
    <w:p w:rsidR="0063336C" w:rsidRPr="00074E07" w:rsidRDefault="0063336C" w:rsidP="00074E07">
      <w:pPr>
        <w:spacing w:before="120" w:after="120"/>
        <w:ind w:firstLine="450"/>
        <w:jc w:val="both"/>
        <w:rPr>
          <w:rFonts w:ascii="Times New Roman" w:hAnsi="Times New Roman"/>
          <w:sz w:val="26"/>
          <w:szCs w:val="26"/>
          <w:lang w:val="pt-BR"/>
        </w:rPr>
      </w:pPr>
      <w:r w:rsidRPr="00C604DC">
        <w:rPr>
          <w:rFonts w:ascii="Times New Roman" w:hAnsi="Times New Roman"/>
          <w:sz w:val="26"/>
          <w:szCs w:val="26"/>
          <w:lang w:val="pt-BR"/>
        </w:rPr>
        <w:t xml:space="preserve">Thực hiện ký kết liên tịch số: 1251/LT-GDĐT-YT về việc kiểm tra công tác y tế trường học năm học 2015-2016. </w:t>
      </w:r>
      <w:r w:rsidRPr="00074E07">
        <w:rPr>
          <w:rFonts w:ascii="Times New Roman" w:hAnsi="Times New Roman"/>
          <w:sz w:val="26"/>
          <w:szCs w:val="26"/>
          <w:lang w:val="pt-BR"/>
        </w:rPr>
        <w:t>Thành lập 02 đoàn kiểm tra liên sở kiểm tra công tác y tế trường học. Mục đích kiểm tra nhằm đánh giá tình hình thực hiện công tác y tế trường học tại các cơ sở giáo dục tại các quận, huyện; đồng thời nhằm cũng cố, tăng cường hiệu quả, chất lượng của công tác y tế trường học trên địa bàn thành phố.</w:t>
      </w:r>
    </w:p>
    <w:p w:rsidR="0063336C" w:rsidRPr="009C09E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 xml:space="preserve">Tổ chức tuyên truyền tháng hành động quốc gia phòng chống HIV/AIDS trong học sinh, sinh viên nhằm trang bị những kiến thức, kỹ năng cơ bản về phòng chống HIV/AIDS để nâng cao nhận thức, sự hiểu biết về phòng chống HIV/AIDS đến đội ngũ giáo viên và học sinh, sinh viên, học viên thành phố. </w:t>
      </w:r>
    </w:p>
    <w:p w:rsidR="0063336C" w:rsidRPr="009C09E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 xml:space="preserve">Tổ chức </w:t>
      </w:r>
      <w:r w:rsidRPr="009C09EC">
        <w:rPr>
          <w:rFonts w:ascii="Times New Roman" w:hAnsi="Times New Roman"/>
          <w:iCs/>
          <w:sz w:val="26"/>
          <w:szCs w:val="26"/>
        </w:rPr>
        <w:t>“Họp mặt cán bộ y tế”</w:t>
      </w:r>
      <w:r w:rsidRPr="009C09EC">
        <w:rPr>
          <w:rFonts w:ascii="Times New Roman" w:hAnsi="Times New Roman"/>
          <w:bCs/>
          <w:sz w:val="26"/>
          <w:szCs w:val="26"/>
        </w:rPr>
        <w:t xml:space="preserve"> </w:t>
      </w:r>
      <w:r w:rsidRPr="009C09EC">
        <w:rPr>
          <w:rFonts w:ascii="Times New Roman" w:hAnsi="Times New Roman"/>
          <w:sz w:val="26"/>
          <w:szCs w:val="26"/>
        </w:rPr>
        <w:t>lần thứ 3 nhân Ngày thầy thuốc Việt Nam 27/7, nhằm ghi nhận sự đóng góp của cán bộ y tế trong việc chăm sóc và bảo vệ sức khỏe cho đội ngũ cán bộ, giáo viên, công nhân viên và học sinh. Tổ chức chuyến giao lưu y tế - Hè năm 2016 cho đối tượng là nhân viên y tế trường học tại Nha Trang – Phú Yên – Bình Định.</w:t>
      </w:r>
      <w:r>
        <w:rPr>
          <w:rStyle w:val="FootnoteReference"/>
          <w:rFonts w:ascii="Times New Roman" w:hAnsi="Times New Roman"/>
          <w:sz w:val="26"/>
          <w:szCs w:val="26"/>
        </w:rPr>
        <w:footnoteReference w:id="25"/>
      </w:r>
    </w:p>
    <w:p w:rsidR="0063336C" w:rsidRPr="009C09EC" w:rsidRDefault="0063336C" w:rsidP="00074E07">
      <w:pPr>
        <w:spacing w:before="120" w:after="120"/>
        <w:ind w:firstLine="450"/>
        <w:jc w:val="both"/>
        <w:rPr>
          <w:rFonts w:ascii="Times New Roman" w:hAnsi="Times New Roman"/>
          <w:sz w:val="26"/>
          <w:szCs w:val="26"/>
        </w:rPr>
      </w:pPr>
      <w:r w:rsidRPr="009C09EC">
        <w:rPr>
          <w:rFonts w:ascii="Times New Roman" w:hAnsi="Times New Roman"/>
          <w:sz w:val="26"/>
          <w:szCs w:val="26"/>
        </w:rPr>
        <w:t xml:space="preserve">Thường xuyên nắm bắt tình hình tổ chức bữa ăn bán trú tại các cơ sở giáo dục; </w:t>
      </w:r>
      <w:r w:rsidRPr="009C09EC">
        <w:rPr>
          <w:rFonts w:ascii="Times New Roman" w:hAnsi="Times New Roman"/>
          <w:sz w:val="26"/>
          <w:szCs w:val="26"/>
          <w:lang w:val="vi-VN"/>
        </w:rPr>
        <w:t xml:space="preserve">tổ chức Hội nghị sơ kết Dự án “Bữa ăn học đường” với sự tham dự </w:t>
      </w:r>
      <w:r w:rsidRPr="009C09EC">
        <w:rPr>
          <w:rFonts w:ascii="Times New Roman" w:hAnsi="Times New Roman"/>
          <w:sz w:val="26"/>
          <w:szCs w:val="26"/>
        </w:rPr>
        <w:t>213 trường tiểu học có tổ chức bếp ăn bán trú. Tăng cường kiểm tra công tác y tế trường học.</w:t>
      </w:r>
    </w:p>
    <w:p w:rsidR="0063336C" w:rsidRDefault="0063336C" w:rsidP="00074E07">
      <w:pPr>
        <w:spacing w:before="120" w:after="120"/>
        <w:ind w:firstLine="450"/>
        <w:jc w:val="both"/>
        <w:rPr>
          <w:rFonts w:ascii="Times New Roman" w:hAnsi="Times New Roman"/>
          <w:bCs/>
          <w:sz w:val="26"/>
          <w:szCs w:val="26"/>
        </w:rPr>
      </w:pPr>
      <w:r>
        <w:rPr>
          <w:rFonts w:ascii="Times New Roman" w:hAnsi="Times New Roman"/>
          <w:bCs/>
          <w:sz w:val="26"/>
          <w:szCs w:val="26"/>
        </w:rPr>
        <w:t>Ban h</w:t>
      </w:r>
      <w:r w:rsidRPr="004E732E">
        <w:rPr>
          <w:rFonts w:ascii="Times New Roman" w:hAnsi="Times New Roman"/>
          <w:bCs/>
          <w:sz w:val="26"/>
          <w:szCs w:val="26"/>
        </w:rPr>
        <w:t>à</w:t>
      </w:r>
      <w:r>
        <w:rPr>
          <w:rFonts w:ascii="Times New Roman" w:hAnsi="Times New Roman"/>
          <w:bCs/>
          <w:sz w:val="26"/>
          <w:szCs w:val="26"/>
        </w:rPr>
        <w:t>nh c</w:t>
      </w:r>
      <w:r w:rsidRPr="004E732E">
        <w:rPr>
          <w:rFonts w:ascii="Times New Roman" w:hAnsi="Times New Roman"/>
          <w:bCs/>
          <w:sz w:val="26"/>
          <w:szCs w:val="26"/>
        </w:rPr>
        <w:t>á</w:t>
      </w:r>
      <w:r>
        <w:rPr>
          <w:rFonts w:ascii="Times New Roman" w:hAnsi="Times New Roman"/>
          <w:bCs/>
          <w:sz w:val="26"/>
          <w:szCs w:val="26"/>
        </w:rPr>
        <w:t>c v</w:t>
      </w:r>
      <w:r w:rsidRPr="004E732E">
        <w:rPr>
          <w:rFonts w:ascii="Times New Roman" w:hAnsi="Times New Roman"/>
          <w:bCs/>
          <w:sz w:val="26"/>
          <w:szCs w:val="26"/>
        </w:rPr>
        <w:t>ă</w:t>
      </w:r>
      <w:r>
        <w:rPr>
          <w:rFonts w:ascii="Times New Roman" w:hAnsi="Times New Roman"/>
          <w:bCs/>
          <w:sz w:val="26"/>
          <w:szCs w:val="26"/>
        </w:rPr>
        <w:t>n b</w:t>
      </w:r>
      <w:r w:rsidRPr="004E732E">
        <w:rPr>
          <w:rFonts w:ascii="Times New Roman" w:hAnsi="Times New Roman"/>
          <w:bCs/>
          <w:sz w:val="26"/>
          <w:szCs w:val="26"/>
        </w:rPr>
        <w:t>ản</w:t>
      </w:r>
      <w:r>
        <w:rPr>
          <w:rFonts w:ascii="Times New Roman" w:hAnsi="Times New Roman"/>
          <w:bCs/>
          <w:sz w:val="26"/>
          <w:szCs w:val="26"/>
        </w:rPr>
        <w:t xml:space="preserve"> ch</w:t>
      </w:r>
      <w:r w:rsidRPr="004E732E">
        <w:rPr>
          <w:rFonts w:ascii="Times New Roman" w:hAnsi="Times New Roman"/>
          <w:bCs/>
          <w:sz w:val="26"/>
          <w:szCs w:val="26"/>
        </w:rPr>
        <w:t>ỉ</w:t>
      </w:r>
      <w:r>
        <w:rPr>
          <w:rFonts w:ascii="Times New Roman" w:hAnsi="Times New Roman"/>
          <w:bCs/>
          <w:sz w:val="26"/>
          <w:szCs w:val="26"/>
        </w:rPr>
        <w:t xml:space="preserve"> </w:t>
      </w:r>
      <w:r w:rsidRPr="004E732E">
        <w:rPr>
          <w:rFonts w:ascii="Times New Roman" w:hAnsi="Times New Roman"/>
          <w:bCs/>
          <w:sz w:val="26"/>
          <w:szCs w:val="26"/>
        </w:rPr>
        <w:t>đạo</w:t>
      </w:r>
      <w:r>
        <w:rPr>
          <w:rFonts w:ascii="Times New Roman" w:hAnsi="Times New Roman"/>
          <w:bCs/>
          <w:sz w:val="26"/>
          <w:szCs w:val="26"/>
        </w:rPr>
        <w:t xml:space="preserve"> c</w:t>
      </w:r>
      <w:r w:rsidRPr="004E732E">
        <w:rPr>
          <w:rFonts w:ascii="Times New Roman" w:hAnsi="Times New Roman"/>
          <w:bCs/>
          <w:sz w:val="26"/>
          <w:szCs w:val="26"/>
        </w:rPr>
        <w:t>õ</w:t>
      </w:r>
      <w:r>
        <w:rPr>
          <w:rFonts w:ascii="Times New Roman" w:hAnsi="Times New Roman"/>
          <w:bCs/>
          <w:sz w:val="26"/>
          <w:szCs w:val="26"/>
        </w:rPr>
        <w:t xml:space="preserve"> s</w:t>
      </w:r>
      <w:r w:rsidRPr="004E732E">
        <w:rPr>
          <w:rFonts w:ascii="Times New Roman" w:hAnsi="Times New Roman"/>
          <w:bCs/>
          <w:sz w:val="26"/>
          <w:szCs w:val="26"/>
        </w:rPr>
        <w:t>ở</w:t>
      </w:r>
      <w:r>
        <w:rPr>
          <w:rFonts w:ascii="Times New Roman" w:hAnsi="Times New Roman"/>
          <w:bCs/>
          <w:sz w:val="26"/>
          <w:szCs w:val="26"/>
        </w:rPr>
        <w:t xml:space="preserve"> gi</w:t>
      </w:r>
      <w:r w:rsidRPr="004E732E">
        <w:rPr>
          <w:rFonts w:ascii="Times New Roman" w:hAnsi="Times New Roman"/>
          <w:bCs/>
          <w:sz w:val="26"/>
          <w:szCs w:val="26"/>
        </w:rPr>
        <w:t>áo</w:t>
      </w:r>
      <w:r>
        <w:rPr>
          <w:rFonts w:ascii="Times New Roman" w:hAnsi="Times New Roman"/>
          <w:bCs/>
          <w:sz w:val="26"/>
          <w:szCs w:val="26"/>
        </w:rPr>
        <w:t xml:space="preserve"> d</w:t>
      </w:r>
      <w:r w:rsidRPr="004E732E">
        <w:rPr>
          <w:rFonts w:ascii="Times New Roman" w:hAnsi="Times New Roman"/>
          <w:bCs/>
          <w:sz w:val="26"/>
          <w:szCs w:val="26"/>
        </w:rPr>
        <w:t>ụ</w:t>
      </w:r>
      <w:r>
        <w:rPr>
          <w:rFonts w:ascii="Times New Roman" w:hAnsi="Times New Roman"/>
          <w:bCs/>
          <w:sz w:val="26"/>
          <w:szCs w:val="26"/>
        </w:rPr>
        <w:t>c v</w:t>
      </w:r>
      <w:r w:rsidRPr="004E732E">
        <w:rPr>
          <w:rFonts w:ascii="Times New Roman" w:hAnsi="Times New Roman"/>
          <w:bCs/>
          <w:sz w:val="26"/>
          <w:szCs w:val="26"/>
        </w:rPr>
        <w:t>ề</w:t>
      </w:r>
      <w:r>
        <w:rPr>
          <w:rFonts w:ascii="Times New Roman" w:hAnsi="Times New Roman"/>
          <w:bCs/>
          <w:sz w:val="26"/>
          <w:szCs w:val="26"/>
        </w:rPr>
        <w:t xml:space="preserve"> vi</w:t>
      </w:r>
      <w:r w:rsidRPr="004E732E">
        <w:rPr>
          <w:rFonts w:ascii="Times New Roman" w:hAnsi="Times New Roman"/>
          <w:bCs/>
          <w:sz w:val="26"/>
          <w:szCs w:val="26"/>
        </w:rPr>
        <w:t>ệ</w:t>
      </w:r>
      <w:r>
        <w:rPr>
          <w:rFonts w:ascii="Times New Roman" w:hAnsi="Times New Roman"/>
          <w:bCs/>
          <w:sz w:val="26"/>
          <w:szCs w:val="26"/>
        </w:rPr>
        <w:t>c mua b</w:t>
      </w:r>
      <w:r w:rsidRPr="004E732E">
        <w:rPr>
          <w:rFonts w:ascii="Times New Roman" w:hAnsi="Times New Roman"/>
          <w:bCs/>
          <w:sz w:val="26"/>
          <w:szCs w:val="26"/>
        </w:rPr>
        <w:t>ả</w:t>
      </w:r>
      <w:r>
        <w:rPr>
          <w:rFonts w:ascii="Times New Roman" w:hAnsi="Times New Roman"/>
          <w:bCs/>
          <w:sz w:val="26"/>
          <w:szCs w:val="26"/>
        </w:rPr>
        <w:t>o hi</w:t>
      </w:r>
      <w:r w:rsidRPr="004E732E">
        <w:rPr>
          <w:rFonts w:ascii="Times New Roman" w:hAnsi="Times New Roman"/>
          <w:bCs/>
          <w:sz w:val="26"/>
          <w:szCs w:val="26"/>
        </w:rPr>
        <w:t>ể</w:t>
      </w:r>
      <w:r>
        <w:rPr>
          <w:rFonts w:ascii="Times New Roman" w:hAnsi="Times New Roman"/>
          <w:bCs/>
          <w:sz w:val="26"/>
          <w:szCs w:val="26"/>
        </w:rPr>
        <w:t>m y t</w:t>
      </w:r>
      <w:r w:rsidRPr="004E732E">
        <w:rPr>
          <w:rFonts w:ascii="Times New Roman" w:hAnsi="Times New Roman"/>
          <w:bCs/>
          <w:sz w:val="26"/>
          <w:szCs w:val="26"/>
        </w:rPr>
        <w:t>ế</w:t>
      </w:r>
      <w:r>
        <w:rPr>
          <w:rFonts w:ascii="Times New Roman" w:hAnsi="Times New Roman"/>
          <w:bCs/>
          <w:sz w:val="26"/>
          <w:szCs w:val="26"/>
        </w:rPr>
        <w:t xml:space="preserve"> cho h</w:t>
      </w:r>
      <w:r w:rsidRPr="004E732E">
        <w:rPr>
          <w:rFonts w:ascii="Times New Roman" w:hAnsi="Times New Roman"/>
          <w:bCs/>
          <w:sz w:val="26"/>
          <w:szCs w:val="26"/>
        </w:rPr>
        <w:t>ọ</w:t>
      </w:r>
      <w:r>
        <w:rPr>
          <w:rFonts w:ascii="Times New Roman" w:hAnsi="Times New Roman"/>
          <w:bCs/>
          <w:sz w:val="26"/>
          <w:szCs w:val="26"/>
        </w:rPr>
        <w:t>c sinh, sinh vi</w:t>
      </w:r>
      <w:r w:rsidRPr="004E732E">
        <w:rPr>
          <w:rFonts w:ascii="Times New Roman" w:hAnsi="Times New Roman"/>
          <w:bCs/>
          <w:sz w:val="26"/>
          <w:szCs w:val="26"/>
        </w:rPr>
        <w:t>ê</w:t>
      </w:r>
      <w:r>
        <w:rPr>
          <w:rFonts w:ascii="Times New Roman" w:hAnsi="Times New Roman"/>
          <w:bCs/>
          <w:sz w:val="26"/>
          <w:szCs w:val="26"/>
        </w:rPr>
        <w:t>n n</w:t>
      </w:r>
      <w:r w:rsidRPr="004E732E">
        <w:rPr>
          <w:rFonts w:ascii="Times New Roman" w:hAnsi="Times New Roman"/>
          <w:bCs/>
          <w:sz w:val="26"/>
          <w:szCs w:val="26"/>
        </w:rPr>
        <w:t>ă</w:t>
      </w:r>
      <w:r>
        <w:rPr>
          <w:rFonts w:ascii="Times New Roman" w:hAnsi="Times New Roman"/>
          <w:bCs/>
          <w:sz w:val="26"/>
          <w:szCs w:val="26"/>
        </w:rPr>
        <w:t>m h</w:t>
      </w:r>
      <w:r w:rsidRPr="004E732E">
        <w:rPr>
          <w:rFonts w:ascii="Times New Roman" w:hAnsi="Times New Roman"/>
          <w:bCs/>
          <w:sz w:val="26"/>
          <w:szCs w:val="26"/>
        </w:rPr>
        <w:t>ọ</w:t>
      </w:r>
      <w:r>
        <w:rPr>
          <w:rFonts w:ascii="Times New Roman" w:hAnsi="Times New Roman"/>
          <w:bCs/>
          <w:sz w:val="26"/>
          <w:szCs w:val="26"/>
        </w:rPr>
        <w:t>c 2015-2016.</w:t>
      </w:r>
      <w:r>
        <w:rPr>
          <w:rStyle w:val="FootnoteReference"/>
          <w:rFonts w:ascii="Times New Roman" w:hAnsi="Times New Roman"/>
          <w:bCs/>
          <w:sz w:val="26"/>
          <w:szCs w:val="26"/>
        </w:rPr>
        <w:footnoteReference w:id="26"/>
      </w:r>
      <w:r>
        <w:rPr>
          <w:rFonts w:ascii="Times New Roman" w:hAnsi="Times New Roman"/>
          <w:bCs/>
          <w:sz w:val="26"/>
          <w:szCs w:val="26"/>
        </w:rPr>
        <w:t xml:space="preserve"> Tham m</w:t>
      </w:r>
      <w:r w:rsidRPr="004E732E">
        <w:rPr>
          <w:rFonts w:ascii="Times New Roman" w:hAnsi="Times New Roman"/>
          <w:bCs/>
          <w:sz w:val="26"/>
          <w:szCs w:val="26"/>
        </w:rPr>
        <w:t>ý</w:t>
      </w:r>
      <w:r>
        <w:rPr>
          <w:rFonts w:ascii="Times New Roman" w:hAnsi="Times New Roman"/>
          <w:bCs/>
          <w:sz w:val="26"/>
          <w:szCs w:val="26"/>
        </w:rPr>
        <w:t>u ch</w:t>
      </w:r>
      <w:r w:rsidRPr="004E732E">
        <w:rPr>
          <w:rFonts w:ascii="Times New Roman" w:hAnsi="Times New Roman"/>
          <w:bCs/>
          <w:sz w:val="26"/>
          <w:szCs w:val="26"/>
        </w:rPr>
        <w:t>ỉ</w:t>
      </w:r>
      <w:r>
        <w:rPr>
          <w:rFonts w:ascii="Times New Roman" w:hAnsi="Times New Roman"/>
          <w:bCs/>
          <w:sz w:val="26"/>
          <w:szCs w:val="26"/>
        </w:rPr>
        <w:t xml:space="preserve"> </w:t>
      </w:r>
      <w:r w:rsidRPr="004E732E">
        <w:rPr>
          <w:rFonts w:ascii="Times New Roman" w:hAnsi="Times New Roman"/>
          <w:bCs/>
          <w:sz w:val="26"/>
          <w:szCs w:val="26"/>
        </w:rPr>
        <w:t>đạo</w:t>
      </w:r>
      <w:r>
        <w:rPr>
          <w:rFonts w:ascii="Times New Roman" w:hAnsi="Times New Roman"/>
          <w:bCs/>
          <w:sz w:val="26"/>
          <w:szCs w:val="26"/>
        </w:rPr>
        <w:t xml:space="preserve"> th</w:t>
      </w:r>
      <w:r w:rsidRPr="004E732E">
        <w:rPr>
          <w:rFonts w:ascii="Times New Roman" w:hAnsi="Times New Roman"/>
          <w:bCs/>
          <w:sz w:val="26"/>
          <w:szCs w:val="26"/>
        </w:rPr>
        <w:t>ự</w:t>
      </w:r>
      <w:r>
        <w:rPr>
          <w:rFonts w:ascii="Times New Roman" w:hAnsi="Times New Roman"/>
          <w:bCs/>
          <w:sz w:val="26"/>
          <w:szCs w:val="26"/>
        </w:rPr>
        <w:t>c hi</w:t>
      </w:r>
      <w:r w:rsidRPr="004E732E">
        <w:rPr>
          <w:rFonts w:ascii="Times New Roman" w:hAnsi="Times New Roman"/>
          <w:bCs/>
          <w:sz w:val="26"/>
          <w:szCs w:val="26"/>
        </w:rPr>
        <w:t>ệ</w:t>
      </w:r>
      <w:r>
        <w:rPr>
          <w:rFonts w:ascii="Times New Roman" w:hAnsi="Times New Roman"/>
          <w:bCs/>
          <w:sz w:val="26"/>
          <w:szCs w:val="26"/>
        </w:rPr>
        <w:t>n t</w:t>
      </w:r>
      <w:r w:rsidRPr="004E732E">
        <w:rPr>
          <w:rFonts w:ascii="Times New Roman" w:hAnsi="Times New Roman"/>
          <w:bCs/>
          <w:sz w:val="26"/>
          <w:szCs w:val="26"/>
        </w:rPr>
        <w:t>ố</w:t>
      </w:r>
      <w:r>
        <w:rPr>
          <w:rFonts w:ascii="Times New Roman" w:hAnsi="Times New Roman"/>
          <w:bCs/>
          <w:sz w:val="26"/>
          <w:szCs w:val="26"/>
        </w:rPr>
        <w:t>t c</w:t>
      </w:r>
      <w:r w:rsidRPr="004E732E">
        <w:rPr>
          <w:rFonts w:ascii="Times New Roman" w:hAnsi="Times New Roman"/>
          <w:bCs/>
          <w:sz w:val="26"/>
          <w:szCs w:val="26"/>
        </w:rPr>
        <w:t>ô</w:t>
      </w:r>
      <w:r>
        <w:rPr>
          <w:rFonts w:ascii="Times New Roman" w:hAnsi="Times New Roman"/>
          <w:bCs/>
          <w:sz w:val="26"/>
          <w:szCs w:val="26"/>
        </w:rPr>
        <w:t>ng t</w:t>
      </w:r>
      <w:r w:rsidRPr="004E732E">
        <w:rPr>
          <w:rFonts w:ascii="Times New Roman" w:hAnsi="Times New Roman"/>
          <w:bCs/>
          <w:sz w:val="26"/>
          <w:szCs w:val="26"/>
        </w:rPr>
        <w:t>á</w:t>
      </w:r>
      <w:r>
        <w:rPr>
          <w:rFonts w:ascii="Times New Roman" w:hAnsi="Times New Roman"/>
          <w:bCs/>
          <w:sz w:val="26"/>
          <w:szCs w:val="26"/>
        </w:rPr>
        <w:t>c y t</w:t>
      </w:r>
      <w:r w:rsidRPr="004E732E">
        <w:rPr>
          <w:rFonts w:ascii="Times New Roman" w:hAnsi="Times New Roman"/>
          <w:bCs/>
          <w:sz w:val="26"/>
          <w:szCs w:val="26"/>
        </w:rPr>
        <w:t>ế</w:t>
      </w:r>
      <w:r>
        <w:rPr>
          <w:rFonts w:ascii="Times New Roman" w:hAnsi="Times New Roman"/>
          <w:bCs/>
          <w:sz w:val="26"/>
          <w:szCs w:val="26"/>
        </w:rPr>
        <w:t xml:space="preserve"> trý</w:t>
      </w:r>
      <w:r w:rsidRPr="004E732E">
        <w:rPr>
          <w:rFonts w:ascii="Times New Roman" w:hAnsi="Times New Roman"/>
          <w:bCs/>
          <w:sz w:val="26"/>
          <w:szCs w:val="26"/>
        </w:rPr>
        <w:t>ờ</w:t>
      </w:r>
      <w:r>
        <w:rPr>
          <w:rFonts w:ascii="Times New Roman" w:hAnsi="Times New Roman"/>
          <w:bCs/>
          <w:sz w:val="26"/>
          <w:szCs w:val="26"/>
        </w:rPr>
        <w:t>ng h</w:t>
      </w:r>
      <w:r w:rsidRPr="004D0EF7">
        <w:rPr>
          <w:rFonts w:ascii="Times New Roman" w:hAnsi="Times New Roman"/>
          <w:bCs/>
          <w:sz w:val="26"/>
          <w:szCs w:val="26"/>
        </w:rPr>
        <w:t>ọ</w:t>
      </w:r>
      <w:r>
        <w:rPr>
          <w:rFonts w:ascii="Times New Roman" w:hAnsi="Times New Roman"/>
          <w:bCs/>
          <w:sz w:val="26"/>
          <w:szCs w:val="26"/>
        </w:rPr>
        <w:t>c.</w:t>
      </w:r>
      <w:r>
        <w:rPr>
          <w:rStyle w:val="FootnoteReference"/>
          <w:rFonts w:ascii="Times New Roman" w:hAnsi="Times New Roman"/>
          <w:bCs/>
          <w:sz w:val="26"/>
          <w:szCs w:val="26"/>
        </w:rPr>
        <w:footnoteReference w:id="27"/>
      </w:r>
    </w:p>
    <w:p w:rsidR="0063336C" w:rsidRPr="00077552" w:rsidRDefault="0063336C" w:rsidP="00077552">
      <w:pPr>
        <w:spacing w:before="120" w:after="120"/>
        <w:ind w:firstLine="450"/>
        <w:jc w:val="both"/>
        <w:rPr>
          <w:rFonts w:ascii="Times New Roman" w:hAnsi="Times New Roman"/>
          <w:sz w:val="26"/>
          <w:szCs w:val="26"/>
        </w:rPr>
      </w:pPr>
      <w:r w:rsidRPr="009C09EC">
        <w:rPr>
          <w:rFonts w:ascii="Times New Roman" w:hAnsi="Times New Roman"/>
          <w:sz w:val="26"/>
          <w:szCs w:val="26"/>
        </w:rPr>
        <w:t>Năm học 2015-2016 không để xảy ra ngộ độc thực phẩm, dịch bệnh, bệnh tật nghiêm trọng; không có trẻ em, học sinh sinh viên tử vong do tai nạn thương tích trong trường học.</w:t>
      </w:r>
    </w:p>
    <w:p w:rsidR="0063336C" w:rsidRDefault="0063336C" w:rsidP="00074E07">
      <w:pPr>
        <w:spacing w:before="60" w:after="60"/>
        <w:rPr>
          <w:rFonts w:ascii="Times New Roman" w:hAnsi="Times New Roman"/>
          <w:b/>
          <w:color w:val="000000"/>
          <w:sz w:val="26"/>
          <w:szCs w:val="26"/>
          <w:lang w:val="pt-BR"/>
        </w:rPr>
      </w:pPr>
      <w:r>
        <w:rPr>
          <w:rFonts w:ascii="Times New Roman" w:hAnsi="Times New Roman"/>
          <w:b/>
          <w:color w:val="000000"/>
          <w:sz w:val="26"/>
          <w:szCs w:val="26"/>
          <w:lang w:val="pt-BR"/>
        </w:rPr>
        <w:t>II. MỘT SỐ TỒN TẠI</w:t>
      </w:r>
    </w:p>
    <w:p w:rsidR="0063336C" w:rsidRDefault="0063336C" w:rsidP="00074E07">
      <w:pPr>
        <w:spacing w:before="60" w:after="60"/>
        <w:ind w:firstLine="450"/>
        <w:jc w:val="both"/>
        <w:rPr>
          <w:rFonts w:ascii="Times New Roman" w:hAnsi="Times New Roman"/>
          <w:bCs/>
          <w:sz w:val="26"/>
          <w:szCs w:val="26"/>
          <w:lang w:val="pt-BR"/>
        </w:rPr>
      </w:pPr>
      <w:r>
        <w:rPr>
          <w:rFonts w:ascii="Times New Roman" w:hAnsi="Times New Roman"/>
          <w:bCs/>
          <w:sz w:val="26"/>
          <w:szCs w:val="26"/>
          <w:lang w:val="pt-BR"/>
        </w:rPr>
        <w:t>- Kết quả hoạt động công tác học sinh sinh viên giữa các đơn vị chưa đồng điều</w:t>
      </w:r>
      <w:r>
        <w:rPr>
          <w:rFonts w:ascii="Times New Roman" w:hAnsi="Times New Roman"/>
          <w:bCs/>
          <w:sz w:val="26"/>
          <w:szCs w:val="26"/>
          <w:lang w:val="vi-VN"/>
        </w:rPr>
        <w:t xml:space="preserve">, một số </w:t>
      </w:r>
      <w:r>
        <w:rPr>
          <w:rFonts w:ascii="Times New Roman" w:hAnsi="Times New Roman"/>
          <w:bCs/>
          <w:sz w:val="26"/>
          <w:szCs w:val="26"/>
          <w:lang w:val="pt-BR"/>
        </w:rPr>
        <w:t>đơn vị chưa quan tâm đến công tác học sinh sinh viên, đặt biệt là khối trường THPT, CĐ - TCCN ngoài công lập và một số Trung tâm Giáo dục thường xuyên.</w:t>
      </w:r>
    </w:p>
    <w:p w:rsidR="0063336C" w:rsidRDefault="0063336C" w:rsidP="00074E07">
      <w:pPr>
        <w:spacing w:before="60" w:after="60"/>
        <w:ind w:firstLine="450"/>
        <w:jc w:val="both"/>
        <w:rPr>
          <w:rFonts w:ascii="Times New Roman" w:hAnsi="Times New Roman"/>
          <w:sz w:val="26"/>
          <w:szCs w:val="26"/>
          <w:lang w:val="vi-VN"/>
        </w:rPr>
      </w:pPr>
      <w:r>
        <w:rPr>
          <w:rFonts w:ascii="Times New Roman" w:hAnsi="Times New Roman"/>
          <w:sz w:val="26"/>
          <w:szCs w:val="26"/>
          <w:lang w:val="pt-BR"/>
        </w:rPr>
        <w:t xml:space="preserve">- </w:t>
      </w:r>
      <w:r>
        <w:rPr>
          <w:rFonts w:ascii="Times New Roman" w:hAnsi="Times New Roman"/>
          <w:sz w:val="26"/>
          <w:szCs w:val="26"/>
          <w:lang w:val="vi-VN"/>
        </w:rPr>
        <w:t>Việc</w:t>
      </w:r>
      <w:r>
        <w:rPr>
          <w:rFonts w:ascii="Times New Roman" w:hAnsi="Times New Roman"/>
          <w:sz w:val="26"/>
          <w:szCs w:val="26"/>
          <w:lang w:val="pt-BR"/>
        </w:rPr>
        <w:t xml:space="preserve"> kiểm tra quản lý công tác học sinh sinh viên</w:t>
      </w:r>
      <w:r>
        <w:rPr>
          <w:rFonts w:ascii="Times New Roman" w:hAnsi="Times New Roman"/>
          <w:sz w:val="26"/>
          <w:szCs w:val="26"/>
          <w:lang w:val="vi-VN"/>
        </w:rPr>
        <w:t xml:space="preserve"> chưa được tiến hành thường xuyên do những nguyên nhân khách quan. Năm học 2015-2016 vẫn còn xảy ra một số vụ việc có liên quan đến công tác an toàn trường học và an toàn vệ sinh thực phẩm ở một số đơn vị thuộc Phòng GD&amp;ĐT. </w:t>
      </w:r>
    </w:p>
    <w:p w:rsidR="0063336C" w:rsidRPr="00077552" w:rsidRDefault="0063336C" w:rsidP="00077552">
      <w:pPr>
        <w:pStyle w:val="ListParagraph"/>
        <w:spacing w:before="60" w:after="60" w:line="240" w:lineRule="auto"/>
        <w:ind w:left="0" w:firstLine="360"/>
        <w:jc w:val="both"/>
        <w:rPr>
          <w:rFonts w:ascii="Times New Roman" w:hAnsi="Times New Roman"/>
          <w:color w:val="000000"/>
          <w:sz w:val="26"/>
          <w:szCs w:val="26"/>
        </w:rPr>
      </w:pPr>
      <w:r>
        <w:rPr>
          <w:rFonts w:ascii="Times New Roman" w:hAnsi="Times New Roman"/>
          <w:color w:val="000000"/>
          <w:sz w:val="26"/>
          <w:szCs w:val="26"/>
        </w:rPr>
        <w:t>- Việc mua bảo hiểm y tế trong học sinh, sinh viên chưa đạt chỉ tiêu được giao.</w:t>
      </w:r>
    </w:p>
    <w:p w:rsidR="0063336C" w:rsidRDefault="0063336C" w:rsidP="00074E07">
      <w:pPr>
        <w:spacing w:before="60" w:after="60"/>
        <w:rPr>
          <w:rFonts w:ascii="Times New Roman" w:hAnsi="Times New Roman"/>
          <w:b/>
          <w:color w:val="000000"/>
          <w:sz w:val="26"/>
          <w:szCs w:val="26"/>
          <w:lang w:val="pt-BR"/>
        </w:rPr>
      </w:pPr>
      <w:r>
        <w:rPr>
          <w:rFonts w:ascii="Times New Roman" w:hAnsi="Times New Roman"/>
          <w:b/>
          <w:color w:val="000000"/>
          <w:sz w:val="26"/>
          <w:szCs w:val="26"/>
          <w:lang w:val="pt-BR"/>
        </w:rPr>
        <w:t>III. NGUYÊN NHÂN VÀ BIỆN PHÁP KHẮC PHỤC</w:t>
      </w:r>
    </w:p>
    <w:p w:rsidR="0063336C" w:rsidRDefault="0063336C" w:rsidP="00074E07">
      <w:pPr>
        <w:pStyle w:val="ListParagraph"/>
        <w:spacing w:before="60" w:after="60" w:line="240" w:lineRule="auto"/>
        <w:ind w:left="0"/>
        <w:rPr>
          <w:rFonts w:ascii="Times New Roman" w:hAnsi="Times New Roman"/>
          <w:b/>
          <w:color w:val="000000"/>
          <w:sz w:val="26"/>
          <w:szCs w:val="26"/>
          <w:lang w:val="pt-BR"/>
        </w:rPr>
      </w:pPr>
      <w:r>
        <w:rPr>
          <w:rFonts w:ascii="Times New Roman" w:hAnsi="Times New Roman"/>
          <w:b/>
          <w:color w:val="000000"/>
          <w:sz w:val="26"/>
          <w:szCs w:val="26"/>
          <w:lang w:val="pt-BR"/>
        </w:rPr>
        <w:t>1. Nguyên nhân:</w:t>
      </w:r>
    </w:p>
    <w:p w:rsidR="0063336C" w:rsidRDefault="0063336C" w:rsidP="00074E07">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color w:val="000000"/>
          <w:sz w:val="26"/>
          <w:szCs w:val="26"/>
          <w:lang w:val="pt-BR"/>
        </w:rPr>
        <w:t>- Sự thay đổi TLTN thường xuyên ở các đơn vị các trường THPT ngoài công lập nên chưa có nhiều kinh nghiệm trong việc tham mưu và tổ chức hoạt động. Sự thiếu quan tâm của Hiệu trưởng trong công tác chỉ đạo, tổ chức nên không bám sát các chỉ đạo của Ngành về công tác học sinh sinh viên.</w:t>
      </w:r>
    </w:p>
    <w:p w:rsidR="0063336C" w:rsidRDefault="0063336C" w:rsidP="00887E76">
      <w:pPr>
        <w:pStyle w:val="ListParagraph"/>
        <w:spacing w:before="60" w:after="60" w:line="240" w:lineRule="auto"/>
        <w:ind w:left="0" w:firstLine="360"/>
        <w:jc w:val="both"/>
        <w:rPr>
          <w:rFonts w:ascii="Times New Roman" w:hAnsi="Times New Roman"/>
          <w:color w:val="000000"/>
          <w:sz w:val="26"/>
          <w:szCs w:val="26"/>
          <w:lang w:val="vi-VN"/>
        </w:rPr>
      </w:pPr>
      <w:r>
        <w:rPr>
          <w:rFonts w:ascii="Times New Roman" w:hAnsi="Times New Roman"/>
          <w:color w:val="000000"/>
          <w:sz w:val="26"/>
          <w:szCs w:val="26"/>
          <w:lang w:val="pt-BR"/>
        </w:rPr>
        <w:t xml:space="preserve">- Lịch kiểm tra </w:t>
      </w:r>
      <w:r>
        <w:rPr>
          <w:rFonts w:ascii="Times New Roman" w:hAnsi="Times New Roman"/>
          <w:color w:val="000000"/>
          <w:sz w:val="26"/>
          <w:szCs w:val="26"/>
          <w:lang w:val="vi-VN"/>
        </w:rPr>
        <w:t>công tác HSSV tại các cơ sở giáo dục đôi lúc bị trùng với những công việc đột xuất nên lịch kiểm tra thường bị trễ hơn so với kế hoạch đề ra.</w:t>
      </w:r>
    </w:p>
    <w:p w:rsidR="0063336C" w:rsidRPr="002E60D5" w:rsidRDefault="0063336C" w:rsidP="002E60D5">
      <w:pPr>
        <w:pStyle w:val="ListParagraph"/>
        <w:spacing w:before="60" w:after="60" w:line="240" w:lineRule="auto"/>
        <w:ind w:left="0" w:firstLine="360"/>
        <w:jc w:val="both"/>
        <w:rPr>
          <w:rFonts w:ascii="Times New Roman" w:hAnsi="Times New Roman"/>
          <w:color w:val="000000"/>
          <w:sz w:val="26"/>
          <w:szCs w:val="26"/>
        </w:rPr>
      </w:pPr>
      <w:r>
        <w:rPr>
          <w:rFonts w:ascii="Times New Roman" w:hAnsi="Times New Roman"/>
          <w:color w:val="000000"/>
          <w:sz w:val="26"/>
          <w:szCs w:val="26"/>
        </w:rPr>
        <w:t>- Thực hiện theo Luật bảo hiểm y tế, năm học 2015-2016 mức mua bảo hiểm y tế cao hơn so với những năm trước nên phụ huynh học sinh cũng gặp khó khăn khi đăng ký tham gia.</w:t>
      </w:r>
    </w:p>
    <w:p w:rsidR="0063336C" w:rsidRPr="004D0EF7" w:rsidRDefault="0063336C" w:rsidP="004D0EF7">
      <w:pPr>
        <w:spacing w:before="60" w:after="60"/>
        <w:jc w:val="both"/>
        <w:rPr>
          <w:rFonts w:ascii="Times New Roman" w:hAnsi="Times New Roman"/>
          <w:b/>
          <w:color w:val="000000"/>
          <w:sz w:val="26"/>
          <w:szCs w:val="26"/>
          <w:lang w:val="pt-BR"/>
        </w:rPr>
      </w:pPr>
      <w:r w:rsidRPr="004D0EF7">
        <w:rPr>
          <w:rFonts w:ascii="Times New Roman" w:hAnsi="Times New Roman"/>
          <w:b/>
          <w:color w:val="000000"/>
          <w:sz w:val="26"/>
          <w:szCs w:val="26"/>
          <w:lang w:val="pt-BR"/>
        </w:rPr>
        <w:t>2. Biện ph</w:t>
      </w:r>
      <w:r w:rsidRPr="004D0EF7">
        <w:rPr>
          <w:rFonts w:ascii="Times New Roman" w:hAnsi="Times New Roman" w:cs="VNI-Times"/>
          <w:b/>
          <w:color w:val="000000"/>
          <w:sz w:val="26"/>
          <w:szCs w:val="26"/>
          <w:lang w:val="pt-BR"/>
        </w:rPr>
        <w:t>á</w:t>
      </w:r>
      <w:r w:rsidRPr="004D0EF7">
        <w:rPr>
          <w:rFonts w:ascii="Times New Roman" w:hAnsi="Times New Roman"/>
          <w:b/>
          <w:color w:val="000000"/>
          <w:sz w:val="26"/>
          <w:szCs w:val="26"/>
          <w:lang w:val="pt-BR"/>
        </w:rPr>
        <w:t>p khắc phục:</w:t>
      </w:r>
    </w:p>
    <w:p w:rsidR="0063336C" w:rsidRDefault="0063336C" w:rsidP="00077552">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color w:val="000000"/>
          <w:sz w:val="26"/>
          <w:szCs w:val="26"/>
          <w:lang w:val="pt-BR"/>
        </w:rPr>
        <w:t>- Rà soát và tăng cường công tác kiểm tra công tác học sinh sinh viên đối với các cơ sở giáo dục ngoài công lập và một số trung tâm giáo dục thường xuyên. Tổ chức tập huấn chuyên đề về công tác Trợ lý thanh niên, tư vấn học đường cho đội ngũ TLTN và giáo viên tư vấn tâm lý tại các đơn vị.</w:t>
      </w:r>
    </w:p>
    <w:p w:rsidR="0063336C" w:rsidRDefault="0063336C" w:rsidP="00077552">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Xây dựng kế hoạch công tác kiểm tra công tác học sinh sinh viên trong năm học đối với các cơ sở giáo dục, trong đó đặc biệt lưu ý đến công tác an toàn vệ sinh thực phẩm, công tác an toàn trường học. </w:t>
      </w:r>
    </w:p>
    <w:p w:rsidR="0063336C" w:rsidRDefault="0063336C" w:rsidP="00077552">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color w:val="000000"/>
          <w:sz w:val="26"/>
          <w:szCs w:val="26"/>
          <w:lang w:val="pt-BR"/>
        </w:rPr>
        <w:t>- Phối hợp với Bảo hiểm xã hội thành phố trong việc rà soát các đơn vị có tỷ lệ mua bảo hiểm y tế thấp để tìm hiểu nguyên nhân và đề xuất các giải pháp phù hợp đảm bảo đến năm 2017 tỷ lệ mua bảo hiểm y tế trong học sinh sinh viên đạt 100%.</w:t>
      </w:r>
    </w:p>
    <w:p w:rsidR="0063336C" w:rsidRPr="004E732E" w:rsidRDefault="0063336C" w:rsidP="00077552">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b/>
          <w:color w:val="000000"/>
          <w:sz w:val="32"/>
          <w:szCs w:val="32"/>
          <w:lang w:val="pt-BR"/>
        </w:rPr>
        <w:br w:type="page"/>
        <w:t>PHẦN 2: KẾ HOẠCH CÔNG TÁC NĂM HỌC 2016-2017</w:t>
      </w:r>
    </w:p>
    <w:p w:rsidR="0063336C" w:rsidRDefault="0063336C" w:rsidP="00074E07">
      <w:pPr>
        <w:spacing w:before="60" w:after="60"/>
        <w:ind w:left="360"/>
        <w:jc w:val="center"/>
        <w:rPr>
          <w:rFonts w:ascii="Times New Roman" w:hAnsi="Times New Roman"/>
          <w:b/>
          <w:color w:val="000000"/>
          <w:sz w:val="28"/>
          <w:szCs w:val="28"/>
          <w:lang w:val="pt-BR"/>
        </w:rPr>
      </w:pPr>
    </w:p>
    <w:p w:rsidR="0063336C" w:rsidRDefault="0063336C" w:rsidP="00074E07">
      <w:pPr>
        <w:spacing w:before="60" w:after="60"/>
        <w:rPr>
          <w:rFonts w:ascii="Times New Roman" w:hAnsi="Times New Roman"/>
          <w:b/>
          <w:color w:val="000000"/>
          <w:sz w:val="26"/>
          <w:szCs w:val="26"/>
          <w:lang w:val="pt-BR"/>
        </w:rPr>
      </w:pPr>
      <w:r>
        <w:rPr>
          <w:rFonts w:ascii="Times New Roman" w:hAnsi="Times New Roman"/>
          <w:b/>
          <w:color w:val="000000"/>
          <w:sz w:val="26"/>
          <w:szCs w:val="26"/>
          <w:lang w:val="pt-BR"/>
        </w:rPr>
        <w:t>I. PHƯƠNG HƯỚNG, NHIỆM VỤ</w:t>
      </w:r>
    </w:p>
    <w:p w:rsidR="0063336C" w:rsidRDefault="0063336C" w:rsidP="00074E07">
      <w:pPr>
        <w:spacing w:before="60" w:after="60"/>
        <w:rPr>
          <w:rFonts w:ascii="Times New Roman" w:hAnsi="Times New Roman"/>
          <w:b/>
          <w:color w:val="000000"/>
          <w:sz w:val="26"/>
          <w:szCs w:val="26"/>
          <w:lang w:val="pt-BR"/>
        </w:rPr>
      </w:pPr>
      <w:r>
        <w:rPr>
          <w:rFonts w:ascii="Times New Roman" w:hAnsi="Times New Roman"/>
          <w:b/>
          <w:color w:val="000000"/>
          <w:sz w:val="26"/>
          <w:szCs w:val="26"/>
          <w:lang w:val="pt-BR"/>
        </w:rPr>
        <w:t>1. Mục tiêu, định hướng</w:t>
      </w:r>
    </w:p>
    <w:p w:rsidR="0063336C" w:rsidRDefault="0063336C" w:rsidP="00074E07">
      <w:pPr>
        <w:shd w:val="clear" w:color="auto" w:fill="FFFFFF"/>
        <w:spacing w:before="60" w:after="60"/>
        <w:ind w:firstLine="360"/>
        <w:jc w:val="both"/>
        <w:rPr>
          <w:rFonts w:ascii="Times New Roman" w:hAnsi="Times New Roman"/>
          <w:sz w:val="26"/>
          <w:szCs w:val="26"/>
          <w:lang w:val="pt-BR"/>
        </w:rPr>
      </w:pPr>
      <w:r>
        <w:rPr>
          <w:rFonts w:ascii="Times New Roman" w:hAnsi="Times New Roman"/>
          <w:sz w:val="26"/>
          <w:szCs w:val="26"/>
          <w:lang w:val="pt-BR"/>
        </w:rPr>
        <w:t>Th</w:t>
      </w:r>
      <w:r w:rsidRPr="004D0EF7">
        <w:rPr>
          <w:rFonts w:ascii="Times New Roman" w:hAnsi="Times New Roman"/>
          <w:sz w:val="26"/>
          <w:szCs w:val="26"/>
          <w:lang w:val="pt-BR"/>
        </w:rPr>
        <w:t>ự</w:t>
      </w:r>
      <w:r>
        <w:rPr>
          <w:rFonts w:ascii="Times New Roman" w:hAnsi="Times New Roman"/>
          <w:sz w:val="26"/>
          <w:szCs w:val="26"/>
          <w:lang w:val="pt-BR"/>
        </w:rPr>
        <w:t>c hi</w:t>
      </w:r>
      <w:r w:rsidRPr="004D0EF7">
        <w:rPr>
          <w:rFonts w:ascii="Times New Roman" w:hAnsi="Times New Roman"/>
          <w:sz w:val="26"/>
          <w:szCs w:val="26"/>
          <w:lang w:val="pt-BR"/>
        </w:rPr>
        <w:t>ệ</w:t>
      </w:r>
      <w:r>
        <w:rPr>
          <w:rFonts w:ascii="Times New Roman" w:hAnsi="Times New Roman"/>
          <w:sz w:val="26"/>
          <w:szCs w:val="26"/>
          <w:lang w:val="pt-BR"/>
        </w:rPr>
        <w:t>n t</w:t>
      </w:r>
      <w:r w:rsidRPr="004D0EF7">
        <w:rPr>
          <w:rFonts w:ascii="Times New Roman" w:hAnsi="Times New Roman"/>
          <w:sz w:val="26"/>
          <w:szCs w:val="26"/>
          <w:lang w:val="pt-BR"/>
        </w:rPr>
        <w:t>ố</w:t>
      </w:r>
      <w:r>
        <w:rPr>
          <w:rFonts w:ascii="Times New Roman" w:hAnsi="Times New Roman"/>
          <w:sz w:val="26"/>
          <w:szCs w:val="26"/>
          <w:lang w:val="pt-BR"/>
        </w:rPr>
        <w:t>t c</w:t>
      </w:r>
      <w:r w:rsidRPr="004D0EF7">
        <w:rPr>
          <w:rFonts w:ascii="Times New Roman" w:hAnsi="Times New Roman"/>
          <w:sz w:val="26"/>
          <w:szCs w:val="26"/>
          <w:lang w:val="pt-BR"/>
        </w:rPr>
        <w:t>ô</w:t>
      </w:r>
      <w:r>
        <w:rPr>
          <w:rFonts w:ascii="Times New Roman" w:hAnsi="Times New Roman"/>
          <w:sz w:val="26"/>
          <w:szCs w:val="26"/>
          <w:lang w:val="pt-BR"/>
        </w:rPr>
        <w:t>ng t</w:t>
      </w:r>
      <w:r w:rsidRPr="004D0EF7">
        <w:rPr>
          <w:rFonts w:ascii="Times New Roman" w:hAnsi="Times New Roman"/>
          <w:sz w:val="26"/>
          <w:szCs w:val="26"/>
          <w:lang w:val="pt-BR"/>
        </w:rPr>
        <w:t>á</w:t>
      </w:r>
      <w:r>
        <w:rPr>
          <w:rFonts w:ascii="Times New Roman" w:hAnsi="Times New Roman"/>
          <w:sz w:val="26"/>
          <w:szCs w:val="26"/>
          <w:lang w:val="pt-BR"/>
        </w:rPr>
        <w:t>c gi</w:t>
      </w:r>
      <w:r w:rsidRPr="004D0EF7">
        <w:rPr>
          <w:rFonts w:ascii="Times New Roman" w:hAnsi="Times New Roman"/>
          <w:sz w:val="26"/>
          <w:szCs w:val="26"/>
          <w:lang w:val="pt-BR"/>
        </w:rPr>
        <w:t>á</w:t>
      </w:r>
      <w:r>
        <w:rPr>
          <w:rFonts w:ascii="Times New Roman" w:hAnsi="Times New Roman"/>
          <w:sz w:val="26"/>
          <w:szCs w:val="26"/>
          <w:lang w:val="pt-BR"/>
        </w:rPr>
        <w:t>o d</w:t>
      </w:r>
      <w:r w:rsidRPr="004D0EF7">
        <w:rPr>
          <w:rFonts w:ascii="Times New Roman" w:hAnsi="Times New Roman"/>
          <w:sz w:val="26"/>
          <w:szCs w:val="26"/>
          <w:lang w:val="pt-BR"/>
        </w:rPr>
        <w:t>ụ</w:t>
      </w:r>
      <w:r>
        <w:rPr>
          <w:rFonts w:ascii="Times New Roman" w:hAnsi="Times New Roman"/>
          <w:sz w:val="26"/>
          <w:szCs w:val="26"/>
          <w:lang w:val="pt-BR"/>
        </w:rPr>
        <w:t>c ch</w:t>
      </w:r>
      <w:r w:rsidRPr="004D0EF7">
        <w:rPr>
          <w:rFonts w:ascii="Times New Roman" w:hAnsi="Times New Roman"/>
          <w:sz w:val="26"/>
          <w:szCs w:val="26"/>
          <w:lang w:val="pt-BR"/>
        </w:rPr>
        <w:t>í</w:t>
      </w:r>
      <w:r>
        <w:rPr>
          <w:rFonts w:ascii="Times New Roman" w:hAnsi="Times New Roman"/>
          <w:sz w:val="26"/>
          <w:szCs w:val="26"/>
          <w:lang w:val="pt-BR"/>
        </w:rPr>
        <w:t>nh tr</w:t>
      </w:r>
      <w:r w:rsidRPr="004D0EF7">
        <w:rPr>
          <w:rFonts w:ascii="Times New Roman" w:hAnsi="Times New Roman"/>
          <w:sz w:val="26"/>
          <w:szCs w:val="26"/>
          <w:lang w:val="pt-BR"/>
        </w:rPr>
        <w:t>ị</w:t>
      </w:r>
      <w:r>
        <w:rPr>
          <w:rFonts w:ascii="Times New Roman" w:hAnsi="Times New Roman"/>
          <w:sz w:val="26"/>
          <w:szCs w:val="26"/>
          <w:lang w:val="pt-BR"/>
        </w:rPr>
        <w:t xml:space="preserve"> t</w:t>
      </w:r>
      <w:r w:rsidRPr="004D0EF7">
        <w:rPr>
          <w:rFonts w:ascii="Times New Roman" w:hAnsi="Times New Roman"/>
          <w:sz w:val="26"/>
          <w:szCs w:val="26"/>
          <w:lang w:val="pt-BR"/>
        </w:rPr>
        <w:t>ý</w:t>
      </w:r>
      <w:r>
        <w:rPr>
          <w:rFonts w:ascii="Times New Roman" w:hAnsi="Times New Roman"/>
          <w:sz w:val="26"/>
          <w:szCs w:val="26"/>
          <w:lang w:val="pt-BR"/>
        </w:rPr>
        <w:t xml:space="preserve"> tý</w:t>
      </w:r>
      <w:r w:rsidRPr="004D0EF7">
        <w:rPr>
          <w:rFonts w:ascii="Times New Roman" w:hAnsi="Times New Roman"/>
          <w:sz w:val="26"/>
          <w:szCs w:val="26"/>
          <w:lang w:val="pt-BR"/>
        </w:rPr>
        <w:t>ở</w:t>
      </w:r>
      <w:r>
        <w:rPr>
          <w:rFonts w:ascii="Times New Roman" w:hAnsi="Times New Roman"/>
          <w:sz w:val="26"/>
          <w:szCs w:val="26"/>
          <w:lang w:val="pt-BR"/>
        </w:rPr>
        <w:t>ng trong đ</w:t>
      </w:r>
      <w:r w:rsidRPr="00BB1FB6">
        <w:rPr>
          <w:rFonts w:ascii="Times New Roman" w:hAnsi="Times New Roman"/>
          <w:sz w:val="26"/>
          <w:szCs w:val="26"/>
          <w:lang w:val="pt-BR"/>
        </w:rPr>
        <w:t>ộ</w:t>
      </w:r>
      <w:r>
        <w:rPr>
          <w:rFonts w:ascii="Times New Roman" w:hAnsi="Times New Roman"/>
          <w:sz w:val="26"/>
          <w:szCs w:val="26"/>
          <w:lang w:val="pt-BR"/>
        </w:rPr>
        <w:t>i ng</w:t>
      </w:r>
      <w:r w:rsidRPr="00BB1FB6">
        <w:rPr>
          <w:rFonts w:ascii="Times New Roman" w:hAnsi="Times New Roman"/>
          <w:sz w:val="26"/>
          <w:szCs w:val="26"/>
          <w:lang w:val="pt-BR"/>
        </w:rPr>
        <w:t>ũ</w:t>
      </w:r>
      <w:r>
        <w:rPr>
          <w:rFonts w:ascii="Times New Roman" w:hAnsi="Times New Roman"/>
          <w:sz w:val="26"/>
          <w:szCs w:val="26"/>
          <w:lang w:val="pt-BR"/>
        </w:rPr>
        <w:t xml:space="preserve"> CB, GV, CNV v</w:t>
      </w:r>
      <w:r w:rsidRPr="00BB1FB6">
        <w:rPr>
          <w:rFonts w:ascii="Times New Roman" w:hAnsi="Times New Roman"/>
          <w:sz w:val="26"/>
          <w:szCs w:val="26"/>
          <w:lang w:val="pt-BR"/>
        </w:rPr>
        <w:t>à</w:t>
      </w:r>
      <w:r>
        <w:rPr>
          <w:rFonts w:ascii="Times New Roman" w:hAnsi="Times New Roman"/>
          <w:sz w:val="26"/>
          <w:szCs w:val="26"/>
          <w:lang w:val="pt-BR"/>
        </w:rPr>
        <w:t xml:space="preserve"> h</w:t>
      </w:r>
      <w:r w:rsidRPr="00BB1FB6">
        <w:rPr>
          <w:rFonts w:ascii="Times New Roman" w:hAnsi="Times New Roman"/>
          <w:sz w:val="26"/>
          <w:szCs w:val="26"/>
          <w:lang w:val="pt-BR"/>
        </w:rPr>
        <w:t>ọ</w:t>
      </w:r>
      <w:r>
        <w:rPr>
          <w:rFonts w:ascii="Times New Roman" w:hAnsi="Times New Roman"/>
          <w:sz w:val="26"/>
          <w:szCs w:val="26"/>
          <w:lang w:val="pt-BR"/>
        </w:rPr>
        <w:t>c sinh, sinh vi</w:t>
      </w:r>
      <w:r w:rsidRPr="00BB1FB6">
        <w:rPr>
          <w:rFonts w:ascii="Times New Roman" w:hAnsi="Times New Roman"/>
          <w:sz w:val="26"/>
          <w:szCs w:val="26"/>
          <w:lang w:val="pt-BR"/>
        </w:rPr>
        <w:t>ê</w:t>
      </w:r>
      <w:r>
        <w:rPr>
          <w:rFonts w:ascii="Times New Roman" w:hAnsi="Times New Roman"/>
          <w:sz w:val="26"/>
          <w:szCs w:val="26"/>
          <w:lang w:val="pt-BR"/>
        </w:rPr>
        <w:t>n trong t</w:t>
      </w:r>
      <w:r w:rsidRPr="004D0EF7">
        <w:rPr>
          <w:rFonts w:ascii="Times New Roman" w:hAnsi="Times New Roman"/>
          <w:sz w:val="26"/>
          <w:szCs w:val="26"/>
          <w:lang w:val="pt-BR"/>
        </w:rPr>
        <w:t>oàn</w:t>
      </w:r>
      <w:r>
        <w:rPr>
          <w:rFonts w:ascii="Times New Roman" w:hAnsi="Times New Roman"/>
          <w:sz w:val="26"/>
          <w:szCs w:val="26"/>
          <w:lang w:val="pt-BR"/>
        </w:rPr>
        <w:t xml:space="preserve"> ng</w:t>
      </w:r>
      <w:r w:rsidRPr="004D0EF7">
        <w:rPr>
          <w:rFonts w:ascii="Times New Roman" w:hAnsi="Times New Roman"/>
          <w:sz w:val="26"/>
          <w:szCs w:val="26"/>
          <w:lang w:val="pt-BR"/>
        </w:rPr>
        <w:t>à</w:t>
      </w:r>
      <w:r>
        <w:rPr>
          <w:rFonts w:ascii="Times New Roman" w:hAnsi="Times New Roman"/>
          <w:sz w:val="26"/>
          <w:szCs w:val="26"/>
          <w:lang w:val="pt-BR"/>
        </w:rPr>
        <w:t>nh. Tăng cường công tác đ</w:t>
      </w:r>
      <w:r w:rsidRPr="00BB1FB6">
        <w:rPr>
          <w:rFonts w:ascii="Times New Roman" w:hAnsi="Times New Roman"/>
          <w:sz w:val="26"/>
          <w:szCs w:val="26"/>
          <w:lang w:val="pt-BR"/>
        </w:rPr>
        <w:t>ả</w:t>
      </w:r>
      <w:r>
        <w:rPr>
          <w:rFonts w:ascii="Times New Roman" w:hAnsi="Times New Roman"/>
          <w:sz w:val="26"/>
          <w:szCs w:val="26"/>
          <w:lang w:val="pt-BR"/>
        </w:rPr>
        <w:t>m b</w:t>
      </w:r>
      <w:r w:rsidRPr="00BB1FB6">
        <w:rPr>
          <w:rFonts w:ascii="Times New Roman" w:hAnsi="Times New Roman"/>
          <w:sz w:val="26"/>
          <w:szCs w:val="26"/>
          <w:lang w:val="pt-BR"/>
        </w:rPr>
        <w:t>ả</w:t>
      </w:r>
      <w:r>
        <w:rPr>
          <w:rFonts w:ascii="Times New Roman" w:hAnsi="Times New Roman"/>
          <w:sz w:val="26"/>
          <w:szCs w:val="26"/>
          <w:lang w:val="pt-BR"/>
        </w:rPr>
        <w:t>o an ninh tr</w:t>
      </w:r>
      <w:r w:rsidRPr="00BB1FB6">
        <w:rPr>
          <w:rFonts w:ascii="Times New Roman" w:hAnsi="Times New Roman"/>
          <w:sz w:val="26"/>
          <w:szCs w:val="26"/>
          <w:lang w:val="pt-BR"/>
        </w:rPr>
        <w:t>ậ</w:t>
      </w:r>
      <w:r>
        <w:rPr>
          <w:rFonts w:ascii="Times New Roman" w:hAnsi="Times New Roman"/>
          <w:sz w:val="26"/>
          <w:szCs w:val="26"/>
          <w:lang w:val="pt-BR"/>
        </w:rPr>
        <w:t>t t</w:t>
      </w:r>
      <w:r w:rsidRPr="00BB1FB6">
        <w:rPr>
          <w:rFonts w:ascii="Times New Roman" w:hAnsi="Times New Roman"/>
          <w:sz w:val="26"/>
          <w:szCs w:val="26"/>
          <w:lang w:val="pt-BR"/>
        </w:rPr>
        <w:t>ự</w:t>
      </w:r>
      <w:r>
        <w:rPr>
          <w:rFonts w:ascii="Times New Roman" w:hAnsi="Times New Roman"/>
          <w:sz w:val="26"/>
          <w:szCs w:val="26"/>
          <w:lang w:val="pt-BR"/>
        </w:rPr>
        <w:t xml:space="preserve"> v</w:t>
      </w:r>
      <w:r w:rsidRPr="00BB1FB6">
        <w:rPr>
          <w:rFonts w:ascii="Times New Roman" w:hAnsi="Times New Roman"/>
          <w:sz w:val="26"/>
          <w:szCs w:val="26"/>
          <w:lang w:val="pt-BR"/>
        </w:rPr>
        <w:t>à</w:t>
      </w:r>
      <w:r>
        <w:rPr>
          <w:rFonts w:ascii="Times New Roman" w:hAnsi="Times New Roman"/>
          <w:sz w:val="26"/>
          <w:szCs w:val="26"/>
          <w:lang w:val="pt-BR"/>
        </w:rPr>
        <w:t xml:space="preserve"> an to</w:t>
      </w:r>
      <w:r w:rsidRPr="00BB1FB6">
        <w:rPr>
          <w:rFonts w:ascii="Times New Roman" w:hAnsi="Times New Roman"/>
          <w:sz w:val="26"/>
          <w:szCs w:val="26"/>
          <w:lang w:val="pt-BR"/>
        </w:rPr>
        <w:t>àn</w:t>
      </w:r>
      <w:r>
        <w:rPr>
          <w:rFonts w:ascii="Times New Roman" w:hAnsi="Times New Roman"/>
          <w:sz w:val="26"/>
          <w:szCs w:val="26"/>
          <w:lang w:val="pt-BR"/>
        </w:rPr>
        <w:t xml:space="preserve"> trý</w:t>
      </w:r>
      <w:r w:rsidRPr="00BB1FB6">
        <w:rPr>
          <w:rFonts w:ascii="Times New Roman" w:hAnsi="Times New Roman"/>
          <w:sz w:val="26"/>
          <w:szCs w:val="26"/>
          <w:lang w:val="pt-BR"/>
        </w:rPr>
        <w:t>ờ</w:t>
      </w:r>
      <w:r>
        <w:rPr>
          <w:rFonts w:ascii="Times New Roman" w:hAnsi="Times New Roman"/>
          <w:sz w:val="26"/>
          <w:szCs w:val="26"/>
          <w:lang w:val="pt-BR"/>
        </w:rPr>
        <w:t>ng h</w:t>
      </w:r>
      <w:r w:rsidRPr="00BB1FB6">
        <w:rPr>
          <w:rFonts w:ascii="Times New Roman" w:hAnsi="Times New Roman"/>
          <w:sz w:val="26"/>
          <w:szCs w:val="26"/>
          <w:lang w:val="pt-BR"/>
        </w:rPr>
        <w:t>ọ</w:t>
      </w:r>
      <w:r>
        <w:rPr>
          <w:rFonts w:ascii="Times New Roman" w:hAnsi="Times New Roman"/>
          <w:sz w:val="26"/>
          <w:szCs w:val="26"/>
          <w:lang w:val="pt-BR"/>
        </w:rPr>
        <w:t>c.</w:t>
      </w:r>
    </w:p>
    <w:p w:rsidR="0063336C" w:rsidRDefault="0063336C" w:rsidP="00074E07">
      <w:pPr>
        <w:shd w:val="clear" w:color="auto" w:fill="FFFFFF"/>
        <w:spacing w:before="60" w:after="60"/>
        <w:ind w:firstLine="360"/>
        <w:jc w:val="both"/>
        <w:rPr>
          <w:rFonts w:ascii="Times New Roman" w:hAnsi="Times New Roman"/>
          <w:sz w:val="26"/>
          <w:szCs w:val="26"/>
          <w:lang w:val="pt-BR"/>
        </w:rPr>
      </w:pPr>
      <w:r>
        <w:rPr>
          <w:rFonts w:ascii="Times New Roman" w:hAnsi="Times New Roman"/>
          <w:sz w:val="26"/>
          <w:szCs w:val="26"/>
          <w:lang w:val="pt-BR"/>
        </w:rPr>
        <w:t>Giáo dục học sinh, sinh viên thành phố giàu lòng yêu nước, kiên định lý tưởng độc lập dân tộc và chủ nghĩa xã hội; có đạo đức cách mạng, ý thức chấp hành pháp luật, sống có văn hóa, vì cộng đồng; có năng lực, bản lĩnh trong hội nhập quốc tế; có sức khỏe, tri thức, kỹ năng sống và ý chí vươn lên, góp phần thực hiện thắng lợi sự nghiệp công nghiệp hóa, hiện đại hóa đất nước và Thành phố.</w:t>
      </w:r>
    </w:p>
    <w:p w:rsidR="0063336C" w:rsidRDefault="0063336C" w:rsidP="00074E07">
      <w:pPr>
        <w:spacing w:before="60" w:after="60"/>
        <w:rPr>
          <w:rFonts w:ascii="Times New Roman" w:hAnsi="Times New Roman"/>
          <w:b/>
          <w:color w:val="000000"/>
          <w:sz w:val="26"/>
          <w:szCs w:val="26"/>
          <w:lang w:val="pt-BR"/>
        </w:rPr>
      </w:pPr>
      <w:r>
        <w:rPr>
          <w:rFonts w:ascii="Times New Roman" w:hAnsi="Times New Roman"/>
          <w:b/>
          <w:color w:val="000000"/>
          <w:sz w:val="26"/>
          <w:szCs w:val="26"/>
          <w:lang w:val="pt-BR"/>
        </w:rPr>
        <w:t>2. Nhiệm vụ trọng tâm</w:t>
      </w:r>
    </w:p>
    <w:p w:rsidR="0063336C" w:rsidRDefault="0063336C" w:rsidP="00074E07">
      <w:pPr>
        <w:spacing w:before="60" w:after="60"/>
        <w:ind w:firstLine="360"/>
        <w:jc w:val="both"/>
        <w:rPr>
          <w:rFonts w:ascii="Times New Roman" w:hAnsi="Times New Roman"/>
          <w:sz w:val="26"/>
          <w:szCs w:val="26"/>
          <w:lang w:val="nb-NO"/>
        </w:rPr>
      </w:pPr>
      <w:r>
        <w:rPr>
          <w:rFonts w:ascii="Times New Roman" w:hAnsi="Times New Roman"/>
          <w:bCs/>
          <w:iCs/>
          <w:sz w:val="26"/>
          <w:szCs w:val="26"/>
          <w:lang w:val="pt-BR"/>
        </w:rPr>
        <w:t>- Tri</w:t>
      </w:r>
      <w:r w:rsidRPr="001640AB">
        <w:rPr>
          <w:rFonts w:ascii="Times New Roman" w:hAnsi="Times New Roman"/>
          <w:bCs/>
          <w:iCs/>
          <w:sz w:val="26"/>
          <w:szCs w:val="26"/>
          <w:lang w:val="pt-BR"/>
        </w:rPr>
        <w:t>ể</w:t>
      </w:r>
      <w:r>
        <w:rPr>
          <w:rFonts w:ascii="Times New Roman" w:hAnsi="Times New Roman"/>
          <w:bCs/>
          <w:iCs/>
          <w:sz w:val="26"/>
          <w:szCs w:val="26"/>
          <w:lang w:val="pt-BR"/>
        </w:rPr>
        <w:t xml:space="preserve">n khai việc </w:t>
      </w:r>
      <w:r>
        <w:rPr>
          <w:rFonts w:ascii="Times New Roman" w:hAnsi="Times New Roman"/>
          <w:iCs/>
          <w:sz w:val="26"/>
          <w:szCs w:val="26"/>
          <w:lang w:val="pt-BR"/>
        </w:rPr>
        <w:t>h</w:t>
      </w:r>
      <w:r>
        <w:rPr>
          <w:rFonts w:ascii="Times New Roman" w:hAnsi="Times New Roman"/>
          <w:bCs/>
          <w:iCs/>
          <w:sz w:val="26"/>
          <w:szCs w:val="26"/>
          <w:lang w:val="pt-BR"/>
        </w:rPr>
        <w:t>ọc tập và làm theo t</w:t>
      </w:r>
      <w:r w:rsidRPr="00BB1FB6">
        <w:rPr>
          <w:rFonts w:ascii="Times New Roman" w:hAnsi="Times New Roman"/>
          <w:bCs/>
          <w:iCs/>
          <w:sz w:val="26"/>
          <w:szCs w:val="26"/>
          <w:lang w:val="pt-BR"/>
        </w:rPr>
        <w:t>ý</w:t>
      </w:r>
      <w:r>
        <w:rPr>
          <w:rFonts w:ascii="Times New Roman" w:hAnsi="Times New Roman"/>
          <w:bCs/>
          <w:iCs/>
          <w:sz w:val="26"/>
          <w:szCs w:val="26"/>
          <w:lang w:val="pt-BR"/>
        </w:rPr>
        <w:t xml:space="preserve"> tý</w:t>
      </w:r>
      <w:r w:rsidRPr="00BB1FB6">
        <w:rPr>
          <w:rFonts w:ascii="Times New Roman" w:hAnsi="Times New Roman"/>
          <w:bCs/>
          <w:iCs/>
          <w:sz w:val="26"/>
          <w:szCs w:val="26"/>
          <w:lang w:val="pt-BR"/>
        </w:rPr>
        <w:t>ở</w:t>
      </w:r>
      <w:r>
        <w:rPr>
          <w:rFonts w:ascii="Times New Roman" w:hAnsi="Times New Roman"/>
          <w:bCs/>
          <w:iCs/>
          <w:sz w:val="26"/>
          <w:szCs w:val="26"/>
          <w:lang w:val="pt-BR"/>
        </w:rPr>
        <w:t xml:space="preserve">ng, </w:t>
      </w:r>
      <w:r w:rsidRPr="00BB1FB6">
        <w:rPr>
          <w:rFonts w:ascii="Times New Roman" w:hAnsi="Times New Roman"/>
          <w:bCs/>
          <w:iCs/>
          <w:sz w:val="26"/>
          <w:szCs w:val="26"/>
          <w:lang w:val="pt-BR"/>
        </w:rPr>
        <w:t>đạo</w:t>
      </w:r>
      <w:r>
        <w:rPr>
          <w:rFonts w:ascii="Times New Roman" w:hAnsi="Times New Roman"/>
          <w:bCs/>
          <w:iCs/>
          <w:sz w:val="26"/>
          <w:szCs w:val="26"/>
          <w:lang w:val="pt-BR"/>
        </w:rPr>
        <w:t xml:space="preserve"> </w:t>
      </w:r>
      <w:r w:rsidRPr="00BB1FB6">
        <w:rPr>
          <w:rFonts w:ascii="Times New Roman" w:hAnsi="Times New Roman"/>
          <w:bCs/>
          <w:iCs/>
          <w:sz w:val="26"/>
          <w:szCs w:val="26"/>
          <w:lang w:val="pt-BR"/>
        </w:rPr>
        <w:t>đứ</w:t>
      </w:r>
      <w:r>
        <w:rPr>
          <w:rFonts w:ascii="Times New Roman" w:hAnsi="Times New Roman"/>
          <w:bCs/>
          <w:iCs/>
          <w:sz w:val="26"/>
          <w:szCs w:val="26"/>
          <w:lang w:val="pt-BR"/>
        </w:rPr>
        <w:t>c, phong c</w:t>
      </w:r>
      <w:r w:rsidRPr="00BB1FB6">
        <w:rPr>
          <w:rFonts w:ascii="Times New Roman" w:hAnsi="Times New Roman"/>
          <w:bCs/>
          <w:iCs/>
          <w:sz w:val="26"/>
          <w:szCs w:val="26"/>
          <w:lang w:val="pt-BR"/>
        </w:rPr>
        <w:t>á</w:t>
      </w:r>
      <w:r>
        <w:rPr>
          <w:rFonts w:ascii="Times New Roman" w:hAnsi="Times New Roman"/>
          <w:bCs/>
          <w:iCs/>
          <w:sz w:val="26"/>
          <w:szCs w:val="26"/>
          <w:lang w:val="pt-BR"/>
        </w:rPr>
        <w:t>ch Hồ Chí Minh theo Chỉ thị số 05/CT-TW ngày 15/5/2015 của Bộ Chính trị</w:t>
      </w:r>
      <w:r>
        <w:rPr>
          <w:rFonts w:ascii="Times New Roman" w:hAnsi="Times New Roman"/>
          <w:sz w:val="26"/>
          <w:szCs w:val="26"/>
          <w:lang w:val="nb-NO"/>
        </w:rPr>
        <w:t>.</w:t>
      </w:r>
    </w:p>
    <w:p w:rsidR="0063336C" w:rsidRDefault="0063336C" w:rsidP="00074E07">
      <w:pPr>
        <w:spacing w:before="60" w:after="60"/>
        <w:ind w:firstLine="360"/>
        <w:jc w:val="both"/>
        <w:rPr>
          <w:rFonts w:ascii="Times New Roman" w:hAnsi="Times New Roman"/>
          <w:sz w:val="26"/>
          <w:szCs w:val="26"/>
          <w:lang w:val="nb-NO"/>
        </w:rPr>
      </w:pPr>
      <w:r>
        <w:rPr>
          <w:rFonts w:ascii="Times New Roman" w:hAnsi="Times New Roman"/>
          <w:color w:val="000000"/>
          <w:sz w:val="26"/>
          <w:szCs w:val="26"/>
          <w:lang w:val="nb-NO"/>
        </w:rPr>
        <w:t xml:space="preserve">- Tăng cường công tác giáo dục pháp luật, </w:t>
      </w:r>
      <w:r>
        <w:rPr>
          <w:rFonts w:ascii="Times New Roman" w:hAnsi="Times New Roman"/>
          <w:sz w:val="26"/>
          <w:szCs w:val="26"/>
          <w:lang w:val="nb-NO"/>
        </w:rPr>
        <w:t>tuyên truyền về biển, hải đảo và trách nhiệm của học sinh sinh viên trong quá trình đ</w:t>
      </w:r>
      <w:r>
        <w:rPr>
          <w:rStyle w:val="st"/>
          <w:rFonts w:ascii="Times New Roman" w:hAnsi="Times New Roman"/>
          <w:sz w:val="26"/>
          <w:szCs w:val="26"/>
          <w:lang w:val="nb-NO"/>
        </w:rPr>
        <w:t xml:space="preserve">ấu tranh bảo vệ độc lập, </w:t>
      </w:r>
      <w:r>
        <w:rPr>
          <w:rStyle w:val="Emphasis"/>
          <w:rFonts w:ascii="Times New Roman" w:hAnsi="Times New Roman"/>
          <w:i w:val="0"/>
          <w:sz w:val="26"/>
          <w:szCs w:val="26"/>
          <w:lang w:val="nb-NO"/>
        </w:rPr>
        <w:t>chủ quyền</w:t>
      </w:r>
      <w:r>
        <w:rPr>
          <w:rFonts w:ascii="Times New Roman" w:hAnsi="Times New Roman"/>
          <w:sz w:val="26"/>
          <w:szCs w:val="26"/>
          <w:lang w:val="nb-NO"/>
        </w:rPr>
        <w:t xml:space="preserve"> của đất nước. Nghiên cứu, rà soát nội dung, hình thức triển khai công tác giáo dục đạo đức, lối sống; đẩy mạnh giáo dục tư tưởng chính trị, văn hóa truyền thống, kỹ năng sống, kỹ năng thực hành, ý thức trách nhiệm của HSSV với cộng đồng và xã hội.</w:t>
      </w:r>
    </w:p>
    <w:p w:rsidR="0063336C" w:rsidRDefault="0063336C" w:rsidP="00074E07">
      <w:pPr>
        <w:spacing w:before="60" w:after="60"/>
        <w:ind w:firstLine="360"/>
        <w:jc w:val="both"/>
        <w:rPr>
          <w:rFonts w:ascii="Times New Roman" w:hAnsi="Times New Roman"/>
          <w:sz w:val="26"/>
          <w:szCs w:val="26"/>
          <w:lang w:val="nb-NO"/>
        </w:rPr>
      </w:pPr>
      <w:r>
        <w:rPr>
          <w:rFonts w:ascii="Times New Roman" w:hAnsi="Times New Roman"/>
          <w:sz w:val="26"/>
          <w:szCs w:val="26"/>
          <w:lang w:val="nb-NO"/>
        </w:rPr>
        <w:t>- Tổ chức các hoạt động văn hóa, văn nghệ, thể dục, thể thao; Đảm bảo an ninh, trật tự an toàn trường học; Giáo dục an toàn giao thông, phòng, chống tội phạm tệ nạn xã hội, tai nạn thương tích, đuối nước đối với HSSV; Triển khai hoạt động tư vấn tâm lý, nghề nghiệp cho HSSV.</w:t>
      </w:r>
    </w:p>
    <w:p w:rsidR="0063336C" w:rsidRDefault="0063336C" w:rsidP="00074E07">
      <w:pPr>
        <w:spacing w:before="60" w:after="60"/>
        <w:ind w:firstLine="360"/>
        <w:jc w:val="both"/>
        <w:rPr>
          <w:rFonts w:ascii="Times New Roman" w:hAnsi="Times New Roman"/>
          <w:sz w:val="26"/>
          <w:szCs w:val="26"/>
          <w:lang w:val="nb-NO"/>
        </w:rPr>
      </w:pPr>
      <w:r>
        <w:rPr>
          <w:rFonts w:ascii="Times New Roman" w:hAnsi="Times New Roman"/>
          <w:color w:val="000000"/>
          <w:sz w:val="26"/>
          <w:szCs w:val="26"/>
          <w:lang w:val="nb-NO"/>
        </w:rPr>
        <w:t xml:space="preserve">- Đẩy mạnh công tác y tế trường học, đảm bảo tốt việc chăm sóc sức khỏe ban đầu cho học sinh, sinh viên, công tác an toàn vệ sinh thực phẩm, phòng chống dịch bệnh. </w:t>
      </w:r>
    </w:p>
    <w:p w:rsidR="0063336C" w:rsidRDefault="0063336C" w:rsidP="00074E07">
      <w:pPr>
        <w:spacing w:before="60" w:after="60"/>
        <w:ind w:firstLine="357"/>
        <w:jc w:val="both"/>
        <w:rPr>
          <w:rFonts w:ascii="Times New Roman" w:hAnsi="Times New Roman"/>
          <w:sz w:val="26"/>
          <w:szCs w:val="26"/>
          <w:lang w:val="nb-NO"/>
        </w:rPr>
      </w:pPr>
      <w:r>
        <w:rPr>
          <w:rFonts w:ascii="Times New Roman" w:hAnsi="Times New Roman"/>
          <w:sz w:val="26"/>
          <w:szCs w:val="26"/>
          <w:lang w:val="nb-NO"/>
        </w:rPr>
        <w:t>- Chú trọng công tác đào tạo, bồi dưỡng đội ngũ làm công tác Đoàn, Đội, y tế trường học để đảm bảo thực hiện tốt công tác HSSV tại cơ sở.</w:t>
      </w:r>
    </w:p>
    <w:p w:rsidR="0063336C" w:rsidRDefault="0063336C" w:rsidP="00BB1FB6">
      <w:pPr>
        <w:spacing w:before="120" w:after="120"/>
        <w:ind w:firstLine="360"/>
        <w:jc w:val="both"/>
        <w:rPr>
          <w:rFonts w:ascii="Times New Roman" w:hAnsi="Times New Roman"/>
          <w:sz w:val="26"/>
          <w:szCs w:val="26"/>
          <w:lang w:val="nb-NO"/>
        </w:rPr>
      </w:pPr>
      <w:r>
        <w:rPr>
          <w:rFonts w:ascii="Times New Roman" w:hAnsi="Times New Roman"/>
          <w:sz w:val="26"/>
          <w:szCs w:val="26"/>
          <w:lang w:val="nb-NO"/>
        </w:rPr>
        <w:t>- Tri</w:t>
      </w:r>
      <w:r w:rsidRPr="00BB1FB6">
        <w:rPr>
          <w:rFonts w:ascii="Times New Roman" w:hAnsi="Times New Roman"/>
          <w:sz w:val="26"/>
          <w:szCs w:val="26"/>
          <w:lang w:val="nb-NO"/>
        </w:rPr>
        <w:t>ể</w:t>
      </w:r>
      <w:r>
        <w:rPr>
          <w:rFonts w:ascii="Times New Roman" w:hAnsi="Times New Roman"/>
          <w:sz w:val="26"/>
          <w:szCs w:val="26"/>
          <w:lang w:val="nb-NO"/>
        </w:rPr>
        <w:t>n khai th</w:t>
      </w:r>
      <w:r w:rsidRPr="00BB1FB6">
        <w:rPr>
          <w:rFonts w:ascii="Times New Roman" w:hAnsi="Times New Roman"/>
          <w:sz w:val="26"/>
          <w:szCs w:val="26"/>
          <w:lang w:val="nb-NO"/>
        </w:rPr>
        <w:t>ự</w:t>
      </w:r>
      <w:r>
        <w:rPr>
          <w:rFonts w:ascii="Times New Roman" w:hAnsi="Times New Roman"/>
          <w:sz w:val="26"/>
          <w:szCs w:val="26"/>
          <w:lang w:val="nb-NO"/>
        </w:rPr>
        <w:t>c hi</w:t>
      </w:r>
      <w:r w:rsidRPr="00BB1FB6">
        <w:rPr>
          <w:rFonts w:ascii="Times New Roman" w:hAnsi="Times New Roman"/>
          <w:sz w:val="26"/>
          <w:szCs w:val="26"/>
          <w:lang w:val="nb-NO"/>
        </w:rPr>
        <w:t>ệ</w:t>
      </w:r>
      <w:r>
        <w:rPr>
          <w:rFonts w:ascii="Times New Roman" w:hAnsi="Times New Roman"/>
          <w:sz w:val="26"/>
          <w:szCs w:val="26"/>
          <w:lang w:val="nb-NO"/>
        </w:rPr>
        <w:t>n c</w:t>
      </w:r>
      <w:r w:rsidRPr="00BB1FB6">
        <w:rPr>
          <w:rFonts w:ascii="Times New Roman" w:hAnsi="Times New Roman"/>
          <w:sz w:val="26"/>
          <w:szCs w:val="26"/>
          <w:lang w:val="nb-NO"/>
        </w:rPr>
        <w:t>ó</w:t>
      </w:r>
      <w:r>
        <w:rPr>
          <w:rFonts w:ascii="Times New Roman" w:hAnsi="Times New Roman"/>
          <w:sz w:val="26"/>
          <w:szCs w:val="26"/>
          <w:lang w:val="nb-NO"/>
        </w:rPr>
        <w:t xml:space="preserve"> hi</w:t>
      </w:r>
      <w:r w:rsidRPr="00BB1FB6">
        <w:rPr>
          <w:rFonts w:ascii="Times New Roman" w:hAnsi="Times New Roman"/>
          <w:sz w:val="26"/>
          <w:szCs w:val="26"/>
          <w:lang w:val="nb-NO"/>
        </w:rPr>
        <w:t>ệ</w:t>
      </w:r>
      <w:r>
        <w:rPr>
          <w:rFonts w:ascii="Times New Roman" w:hAnsi="Times New Roman"/>
          <w:sz w:val="26"/>
          <w:szCs w:val="26"/>
          <w:lang w:val="nb-NO"/>
        </w:rPr>
        <w:t>u qu</w:t>
      </w:r>
      <w:r w:rsidRPr="00BB1FB6">
        <w:rPr>
          <w:rFonts w:ascii="Times New Roman" w:hAnsi="Times New Roman"/>
          <w:sz w:val="26"/>
          <w:szCs w:val="26"/>
          <w:lang w:val="nb-NO"/>
        </w:rPr>
        <w:t>ả</w:t>
      </w:r>
      <w:r>
        <w:rPr>
          <w:rFonts w:ascii="Times New Roman" w:hAnsi="Times New Roman"/>
          <w:sz w:val="26"/>
          <w:szCs w:val="26"/>
          <w:lang w:val="nb-NO"/>
        </w:rPr>
        <w:t xml:space="preserve"> c</w:t>
      </w:r>
      <w:r w:rsidRPr="00BB1FB6">
        <w:rPr>
          <w:rFonts w:ascii="Times New Roman" w:hAnsi="Times New Roman"/>
          <w:sz w:val="26"/>
          <w:szCs w:val="26"/>
          <w:lang w:val="nb-NO"/>
        </w:rPr>
        <w:t>á</w:t>
      </w:r>
      <w:r>
        <w:rPr>
          <w:rFonts w:ascii="Times New Roman" w:hAnsi="Times New Roman"/>
          <w:sz w:val="26"/>
          <w:szCs w:val="26"/>
          <w:lang w:val="nb-NO"/>
        </w:rPr>
        <w:t>c Đ</w:t>
      </w:r>
      <w:r w:rsidRPr="00BB1FB6">
        <w:rPr>
          <w:rFonts w:ascii="Times New Roman" w:hAnsi="Times New Roman"/>
          <w:sz w:val="26"/>
          <w:szCs w:val="26"/>
          <w:lang w:val="nb-NO"/>
        </w:rPr>
        <w:t>ề</w:t>
      </w:r>
      <w:r>
        <w:rPr>
          <w:rFonts w:ascii="Times New Roman" w:hAnsi="Times New Roman"/>
          <w:sz w:val="26"/>
          <w:szCs w:val="26"/>
          <w:lang w:val="nb-NO"/>
        </w:rPr>
        <w:t xml:space="preserve"> </w:t>
      </w:r>
      <w:r w:rsidRPr="00BB1FB6">
        <w:rPr>
          <w:rFonts w:ascii="Times New Roman" w:hAnsi="Times New Roman"/>
          <w:sz w:val="26"/>
          <w:szCs w:val="26"/>
          <w:lang w:val="nb-NO"/>
        </w:rPr>
        <w:t>á</w:t>
      </w:r>
      <w:r>
        <w:rPr>
          <w:rFonts w:ascii="Times New Roman" w:hAnsi="Times New Roman"/>
          <w:sz w:val="26"/>
          <w:szCs w:val="26"/>
          <w:lang w:val="nb-NO"/>
        </w:rPr>
        <w:t>n, K</w:t>
      </w:r>
      <w:r w:rsidRPr="00BB1FB6">
        <w:rPr>
          <w:rFonts w:ascii="Times New Roman" w:hAnsi="Times New Roman"/>
          <w:sz w:val="26"/>
          <w:szCs w:val="26"/>
          <w:lang w:val="nb-NO"/>
        </w:rPr>
        <w:t>ế</w:t>
      </w:r>
      <w:r>
        <w:rPr>
          <w:rFonts w:ascii="Times New Roman" w:hAnsi="Times New Roman"/>
          <w:sz w:val="26"/>
          <w:szCs w:val="26"/>
          <w:lang w:val="nb-NO"/>
        </w:rPr>
        <w:t xml:space="preserve"> ho</w:t>
      </w:r>
      <w:r w:rsidRPr="00BB1FB6">
        <w:rPr>
          <w:rFonts w:ascii="Times New Roman" w:hAnsi="Times New Roman"/>
          <w:sz w:val="26"/>
          <w:szCs w:val="26"/>
          <w:lang w:val="nb-NO"/>
        </w:rPr>
        <w:t>ạch</w:t>
      </w:r>
      <w:r>
        <w:rPr>
          <w:rFonts w:ascii="Times New Roman" w:hAnsi="Times New Roman"/>
          <w:sz w:val="26"/>
          <w:szCs w:val="26"/>
          <w:lang w:val="nb-NO"/>
        </w:rPr>
        <w:t xml:space="preserve">: </w:t>
      </w:r>
      <w:r w:rsidRPr="00074E07">
        <w:rPr>
          <w:rFonts w:ascii="Times New Roman" w:hAnsi="Times New Roman"/>
          <w:sz w:val="26"/>
          <w:szCs w:val="26"/>
          <w:lang w:val="vi-VN"/>
        </w:rPr>
        <w:t xml:space="preserve">Quyết </w:t>
      </w:r>
      <w:r w:rsidRPr="009C09EC">
        <w:rPr>
          <w:rFonts w:ascii="Times New Roman" w:hAnsi="Times New Roman"/>
          <w:iCs/>
          <w:sz w:val="26"/>
          <w:szCs w:val="26"/>
          <w:lang w:val="vi-VN"/>
        </w:rPr>
        <w:t>định số</w:t>
      </w:r>
      <w:hyperlink r:id="rId8" w:tgtFrame="_blank" w:history="1">
        <w:r w:rsidRPr="009C09EC">
          <w:rPr>
            <w:rFonts w:ascii="Times New Roman" w:hAnsi="Times New Roman"/>
            <w:iCs/>
            <w:sz w:val="26"/>
            <w:szCs w:val="26"/>
            <w:lang w:val="vi-VN"/>
          </w:rPr>
          <w:t> 1501/QĐ-TTg</w:t>
        </w:r>
      </w:hyperlink>
      <w:r w:rsidRPr="009C09EC">
        <w:rPr>
          <w:rFonts w:ascii="Times New Roman" w:hAnsi="Times New Roman"/>
          <w:iCs/>
          <w:sz w:val="26"/>
          <w:szCs w:val="26"/>
          <w:lang w:val="vi-VN"/>
        </w:rPr>
        <w:t> ngày 28/8/2015 của Thủ tướng Chính phủ Phê duyệt </w:t>
      </w:r>
      <w:r w:rsidRPr="00074E07">
        <w:rPr>
          <w:rFonts w:ascii="Times New Roman" w:hAnsi="Times New Roman"/>
          <w:iCs/>
          <w:sz w:val="26"/>
          <w:szCs w:val="26"/>
          <w:lang w:val="vi-VN"/>
        </w:rPr>
        <w:t>“Tăng cường </w:t>
      </w:r>
      <w:r w:rsidRPr="009C09EC">
        <w:rPr>
          <w:rFonts w:ascii="Times New Roman" w:hAnsi="Times New Roman"/>
          <w:iCs/>
          <w:sz w:val="26"/>
          <w:szCs w:val="26"/>
          <w:lang w:val="vi-VN"/>
        </w:rPr>
        <w:t>giáo dục lý tưởng cách mạng, đạo đức, lối sống cho thanh niên, thiếu niên và nhi đồng giai đoạn 201</w:t>
      </w:r>
      <w:r w:rsidRPr="00074E07">
        <w:rPr>
          <w:rFonts w:ascii="Times New Roman" w:hAnsi="Times New Roman"/>
          <w:iCs/>
          <w:sz w:val="26"/>
          <w:szCs w:val="26"/>
          <w:lang w:val="vi-VN"/>
        </w:rPr>
        <w:t>5</w:t>
      </w:r>
      <w:r>
        <w:rPr>
          <w:rFonts w:ascii="Times New Roman" w:hAnsi="Times New Roman"/>
          <w:iCs/>
          <w:sz w:val="26"/>
          <w:szCs w:val="26"/>
          <w:lang w:val="vi-VN"/>
        </w:rPr>
        <w:t xml:space="preserve"> - 2020”</w:t>
      </w:r>
      <w:r w:rsidRPr="00BB1FB6">
        <w:rPr>
          <w:rFonts w:ascii="Times New Roman" w:hAnsi="Times New Roman"/>
          <w:iCs/>
          <w:sz w:val="26"/>
          <w:szCs w:val="26"/>
          <w:lang w:val="nb-NO"/>
        </w:rPr>
        <w:t xml:space="preserve">; </w:t>
      </w:r>
      <w:r>
        <w:rPr>
          <w:rFonts w:ascii="Times New Roman" w:hAnsi="Times New Roman"/>
          <w:iCs/>
          <w:sz w:val="26"/>
          <w:szCs w:val="26"/>
          <w:lang w:val="nb-NO"/>
        </w:rPr>
        <w:t>Đ</w:t>
      </w:r>
      <w:r w:rsidRPr="00BB1FB6">
        <w:rPr>
          <w:rFonts w:ascii="Times New Roman" w:hAnsi="Times New Roman"/>
          <w:iCs/>
          <w:sz w:val="26"/>
          <w:szCs w:val="26"/>
          <w:lang w:val="nb-NO"/>
        </w:rPr>
        <w:t>ề</w:t>
      </w:r>
      <w:r>
        <w:rPr>
          <w:rFonts w:ascii="Times New Roman" w:hAnsi="Times New Roman"/>
          <w:iCs/>
          <w:sz w:val="26"/>
          <w:szCs w:val="26"/>
          <w:lang w:val="nb-NO"/>
        </w:rPr>
        <w:t xml:space="preserve"> </w:t>
      </w:r>
      <w:r w:rsidRPr="00BB1FB6">
        <w:rPr>
          <w:rFonts w:ascii="Times New Roman" w:hAnsi="Times New Roman"/>
          <w:iCs/>
          <w:sz w:val="26"/>
          <w:szCs w:val="26"/>
          <w:lang w:val="nb-NO"/>
        </w:rPr>
        <w:t>á</w:t>
      </w:r>
      <w:r>
        <w:rPr>
          <w:rFonts w:ascii="Times New Roman" w:hAnsi="Times New Roman"/>
          <w:iCs/>
          <w:sz w:val="26"/>
          <w:szCs w:val="26"/>
          <w:lang w:val="nb-NO"/>
        </w:rPr>
        <w:t>n “Ph</w:t>
      </w:r>
      <w:r w:rsidRPr="00BB1FB6">
        <w:rPr>
          <w:rFonts w:ascii="Times New Roman" w:hAnsi="Times New Roman"/>
          <w:iCs/>
          <w:sz w:val="26"/>
          <w:szCs w:val="26"/>
          <w:lang w:val="nb-NO"/>
        </w:rPr>
        <w:t>á</w:t>
      </w:r>
      <w:r>
        <w:rPr>
          <w:rFonts w:ascii="Times New Roman" w:hAnsi="Times New Roman"/>
          <w:iCs/>
          <w:sz w:val="26"/>
          <w:szCs w:val="26"/>
          <w:lang w:val="nb-NO"/>
        </w:rPr>
        <w:t>t tri</w:t>
      </w:r>
      <w:r w:rsidRPr="00BB1FB6">
        <w:rPr>
          <w:rFonts w:ascii="Times New Roman" w:hAnsi="Times New Roman"/>
          <w:iCs/>
          <w:sz w:val="26"/>
          <w:szCs w:val="26"/>
          <w:lang w:val="nb-NO"/>
        </w:rPr>
        <w:t>ể</w:t>
      </w:r>
      <w:r>
        <w:rPr>
          <w:rFonts w:ascii="Times New Roman" w:hAnsi="Times New Roman"/>
          <w:iCs/>
          <w:sz w:val="26"/>
          <w:szCs w:val="26"/>
          <w:lang w:val="nb-NO"/>
        </w:rPr>
        <w:t>n ngh</w:t>
      </w:r>
      <w:r w:rsidRPr="00BB1FB6">
        <w:rPr>
          <w:rFonts w:ascii="Times New Roman" w:hAnsi="Times New Roman"/>
          <w:iCs/>
          <w:sz w:val="26"/>
          <w:szCs w:val="26"/>
          <w:lang w:val="nb-NO"/>
        </w:rPr>
        <w:t>ề</w:t>
      </w:r>
      <w:r>
        <w:rPr>
          <w:rFonts w:ascii="Times New Roman" w:hAnsi="Times New Roman"/>
          <w:iCs/>
          <w:sz w:val="26"/>
          <w:szCs w:val="26"/>
          <w:lang w:val="nb-NO"/>
        </w:rPr>
        <w:t xml:space="preserve"> c</w:t>
      </w:r>
      <w:r w:rsidRPr="00BB1FB6">
        <w:rPr>
          <w:rFonts w:ascii="Times New Roman" w:hAnsi="Times New Roman"/>
          <w:iCs/>
          <w:sz w:val="26"/>
          <w:szCs w:val="26"/>
          <w:lang w:val="nb-NO"/>
        </w:rPr>
        <w:t>ô</w:t>
      </w:r>
      <w:r>
        <w:rPr>
          <w:rFonts w:ascii="Times New Roman" w:hAnsi="Times New Roman"/>
          <w:iCs/>
          <w:sz w:val="26"/>
          <w:szCs w:val="26"/>
          <w:lang w:val="nb-NO"/>
        </w:rPr>
        <w:t>ng t</w:t>
      </w:r>
      <w:r w:rsidRPr="00BB1FB6">
        <w:rPr>
          <w:rFonts w:ascii="Times New Roman" w:hAnsi="Times New Roman"/>
          <w:iCs/>
          <w:sz w:val="26"/>
          <w:szCs w:val="26"/>
          <w:lang w:val="nb-NO"/>
        </w:rPr>
        <w:t>á</w:t>
      </w:r>
      <w:r>
        <w:rPr>
          <w:rFonts w:ascii="Times New Roman" w:hAnsi="Times New Roman"/>
          <w:iCs/>
          <w:sz w:val="26"/>
          <w:szCs w:val="26"/>
          <w:lang w:val="nb-NO"/>
        </w:rPr>
        <w:t>c x</w:t>
      </w:r>
      <w:r w:rsidRPr="00BB1FB6">
        <w:rPr>
          <w:rFonts w:ascii="Times New Roman" w:hAnsi="Times New Roman"/>
          <w:iCs/>
          <w:sz w:val="26"/>
          <w:szCs w:val="26"/>
          <w:lang w:val="nb-NO"/>
        </w:rPr>
        <w:t>ã</w:t>
      </w:r>
      <w:r>
        <w:rPr>
          <w:rFonts w:ascii="Times New Roman" w:hAnsi="Times New Roman"/>
          <w:iCs/>
          <w:sz w:val="26"/>
          <w:szCs w:val="26"/>
          <w:lang w:val="nb-NO"/>
        </w:rPr>
        <w:t xml:space="preserve"> h</w:t>
      </w:r>
      <w:r w:rsidRPr="00BB1FB6">
        <w:rPr>
          <w:rFonts w:ascii="Times New Roman" w:hAnsi="Times New Roman"/>
          <w:iCs/>
          <w:sz w:val="26"/>
          <w:szCs w:val="26"/>
          <w:lang w:val="nb-NO"/>
        </w:rPr>
        <w:t>ộ</w:t>
      </w:r>
      <w:r>
        <w:rPr>
          <w:rFonts w:ascii="Times New Roman" w:hAnsi="Times New Roman"/>
          <w:iCs/>
          <w:sz w:val="26"/>
          <w:szCs w:val="26"/>
          <w:lang w:val="nb-NO"/>
        </w:rPr>
        <w:t>i trong trý</w:t>
      </w:r>
      <w:r w:rsidRPr="00BB1FB6">
        <w:rPr>
          <w:rFonts w:ascii="Times New Roman" w:hAnsi="Times New Roman"/>
          <w:iCs/>
          <w:sz w:val="26"/>
          <w:szCs w:val="26"/>
          <w:lang w:val="nb-NO"/>
        </w:rPr>
        <w:t>ờ</w:t>
      </w:r>
      <w:r>
        <w:rPr>
          <w:rFonts w:ascii="Times New Roman" w:hAnsi="Times New Roman"/>
          <w:iCs/>
          <w:sz w:val="26"/>
          <w:szCs w:val="26"/>
          <w:lang w:val="nb-NO"/>
        </w:rPr>
        <w:t>ng h</w:t>
      </w:r>
      <w:r w:rsidRPr="00BB1FB6">
        <w:rPr>
          <w:rFonts w:ascii="Times New Roman" w:hAnsi="Times New Roman"/>
          <w:iCs/>
          <w:sz w:val="26"/>
          <w:szCs w:val="26"/>
          <w:lang w:val="nb-NO"/>
        </w:rPr>
        <w:t>ọ</w:t>
      </w:r>
      <w:r>
        <w:rPr>
          <w:rFonts w:ascii="Times New Roman" w:hAnsi="Times New Roman"/>
          <w:iCs/>
          <w:sz w:val="26"/>
          <w:szCs w:val="26"/>
          <w:lang w:val="nb-NO"/>
        </w:rPr>
        <w:t xml:space="preserve">c giai </w:t>
      </w:r>
      <w:r w:rsidRPr="00BB1FB6">
        <w:rPr>
          <w:rFonts w:ascii="Times New Roman" w:hAnsi="Times New Roman"/>
          <w:iCs/>
          <w:sz w:val="26"/>
          <w:szCs w:val="26"/>
          <w:lang w:val="nb-NO"/>
        </w:rPr>
        <w:t>đ</w:t>
      </w:r>
      <w:r>
        <w:rPr>
          <w:rFonts w:ascii="Times New Roman" w:hAnsi="Times New Roman"/>
          <w:iCs/>
          <w:sz w:val="26"/>
          <w:szCs w:val="26"/>
          <w:lang w:val="nb-NO"/>
        </w:rPr>
        <w:t>o</w:t>
      </w:r>
      <w:r w:rsidRPr="00BB1FB6">
        <w:rPr>
          <w:rFonts w:ascii="Times New Roman" w:hAnsi="Times New Roman"/>
          <w:iCs/>
          <w:sz w:val="26"/>
          <w:szCs w:val="26"/>
          <w:lang w:val="nb-NO"/>
        </w:rPr>
        <w:t>ạn</w:t>
      </w:r>
      <w:r>
        <w:rPr>
          <w:rFonts w:ascii="Times New Roman" w:hAnsi="Times New Roman"/>
          <w:iCs/>
          <w:sz w:val="26"/>
          <w:szCs w:val="26"/>
          <w:lang w:val="nb-NO"/>
        </w:rPr>
        <w:t xml:space="preserve"> 2016-2020”; </w:t>
      </w:r>
      <w:r>
        <w:rPr>
          <w:rFonts w:ascii="Times New Roman" w:hAnsi="Times New Roman"/>
          <w:sz w:val="26"/>
          <w:szCs w:val="26"/>
          <w:lang w:val="nb-NO"/>
        </w:rPr>
        <w:t>Đ</w:t>
      </w:r>
      <w:r w:rsidRPr="00BB1FB6">
        <w:rPr>
          <w:rFonts w:ascii="Times New Roman" w:hAnsi="Times New Roman"/>
          <w:sz w:val="26"/>
          <w:szCs w:val="26"/>
          <w:lang w:val="nb-NO"/>
        </w:rPr>
        <w:t>ề</w:t>
      </w:r>
      <w:r>
        <w:rPr>
          <w:rFonts w:ascii="Times New Roman" w:hAnsi="Times New Roman"/>
          <w:sz w:val="26"/>
          <w:szCs w:val="26"/>
          <w:lang w:val="nb-NO"/>
        </w:rPr>
        <w:t xml:space="preserve"> </w:t>
      </w:r>
      <w:r w:rsidRPr="00BB1FB6">
        <w:rPr>
          <w:rFonts w:ascii="Times New Roman" w:hAnsi="Times New Roman"/>
          <w:sz w:val="26"/>
          <w:szCs w:val="26"/>
          <w:lang w:val="nb-NO"/>
        </w:rPr>
        <w:t>á</w:t>
      </w:r>
      <w:r>
        <w:rPr>
          <w:rFonts w:ascii="Times New Roman" w:hAnsi="Times New Roman"/>
          <w:sz w:val="26"/>
          <w:szCs w:val="26"/>
          <w:lang w:val="nb-NO"/>
        </w:rPr>
        <w:t>n “S</w:t>
      </w:r>
      <w:r w:rsidRPr="00BB1FB6">
        <w:rPr>
          <w:rFonts w:ascii="Times New Roman" w:hAnsi="Times New Roman"/>
          <w:sz w:val="26"/>
          <w:szCs w:val="26"/>
          <w:lang w:val="nb-NO"/>
        </w:rPr>
        <w:t>ữ</w:t>
      </w:r>
      <w:r>
        <w:rPr>
          <w:rFonts w:ascii="Times New Roman" w:hAnsi="Times New Roman"/>
          <w:sz w:val="26"/>
          <w:szCs w:val="26"/>
          <w:lang w:val="nb-NO"/>
        </w:rPr>
        <w:t>a h</w:t>
      </w:r>
      <w:r w:rsidRPr="00BB1FB6">
        <w:rPr>
          <w:rFonts w:ascii="Times New Roman" w:hAnsi="Times New Roman"/>
          <w:sz w:val="26"/>
          <w:szCs w:val="26"/>
          <w:lang w:val="nb-NO"/>
        </w:rPr>
        <w:t>ọ</w:t>
      </w:r>
      <w:r>
        <w:rPr>
          <w:rFonts w:ascii="Times New Roman" w:hAnsi="Times New Roman"/>
          <w:sz w:val="26"/>
          <w:szCs w:val="26"/>
          <w:lang w:val="nb-NO"/>
        </w:rPr>
        <w:t xml:space="preserve">c </w:t>
      </w:r>
      <w:r w:rsidRPr="00BB1FB6">
        <w:rPr>
          <w:rFonts w:ascii="Times New Roman" w:hAnsi="Times New Roman"/>
          <w:sz w:val="26"/>
          <w:szCs w:val="26"/>
          <w:lang w:val="nb-NO"/>
        </w:rPr>
        <w:t>đ</w:t>
      </w:r>
      <w:r>
        <w:rPr>
          <w:rFonts w:ascii="Times New Roman" w:hAnsi="Times New Roman"/>
          <w:sz w:val="26"/>
          <w:szCs w:val="26"/>
          <w:lang w:val="nb-NO"/>
        </w:rPr>
        <w:t>ý</w:t>
      </w:r>
      <w:r w:rsidRPr="00BB1FB6">
        <w:rPr>
          <w:rFonts w:ascii="Times New Roman" w:hAnsi="Times New Roman"/>
          <w:sz w:val="26"/>
          <w:szCs w:val="26"/>
          <w:lang w:val="nb-NO"/>
        </w:rPr>
        <w:t>ờ</w:t>
      </w:r>
      <w:r>
        <w:rPr>
          <w:rFonts w:ascii="Times New Roman" w:hAnsi="Times New Roman"/>
          <w:sz w:val="26"/>
          <w:szCs w:val="26"/>
          <w:lang w:val="nb-NO"/>
        </w:rPr>
        <w:t>ng”.</w:t>
      </w:r>
    </w:p>
    <w:p w:rsidR="0063336C" w:rsidRDefault="0063336C" w:rsidP="00074E07">
      <w:pPr>
        <w:tabs>
          <w:tab w:val="left" w:pos="720"/>
        </w:tabs>
        <w:spacing w:before="60" w:after="60"/>
        <w:jc w:val="both"/>
        <w:rPr>
          <w:rFonts w:ascii="Times New Roman" w:hAnsi="Times New Roman"/>
          <w:b/>
          <w:color w:val="000000"/>
          <w:sz w:val="26"/>
          <w:szCs w:val="26"/>
          <w:lang w:val="nb-NO"/>
        </w:rPr>
      </w:pPr>
      <w:r>
        <w:rPr>
          <w:rFonts w:ascii="Times New Roman" w:hAnsi="Times New Roman"/>
          <w:b/>
          <w:color w:val="000000"/>
          <w:sz w:val="26"/>
          <w:szCs w:val="26"/>
          <w:lang w:val="nb-NO"/>
        </w:rPr>
        <w:t>II. BIỆN PHÁP THỰC HIỆN</w:t>
      </w:r>
    </w:p>
    <w:p w:rsidR="0063336C" w:rsidRDefault="0063336C" w:rsidP="00074E07">
      <w:pPr>
        <w:tabs>
          <w:tab w:val="left" w:pos="720"/>
        </w:tabs>
        <w:spacing w:before="60" w:after="60"/>
        <w:jc w:val="both"/>
        <w:rPr>
          <w:rFonts w:ascii="Times New Roman" w:hAnsi="Times New Roman"/>
          <w:b/>
          <w:color w:val="000000"/>
          <w:sz w:val="26"/>
          <w:szCs w:val="26"/>
          <w:lang w:val="nb-NO"/>
        </w:rPr>
      </w:pPr>
      <w:r>
        <w:rPr>
          <w:rFonts w:ascii="Times New Roman" w:hAnsi="Times New Roman"/>
          <w:b/>
          <w:color w:val="000000"/>
          <w:sz w:val="26"/>
          <w:szCs w:val="26"/>
          <w:lang w:val="nb-NO"/>
        </w:rPr>
        <w:t>1. Công tác chính trị tư tưởng</w:t>
      </w:r>
    </w:p>
    <w:p w:rsidR="0063336C" w:rsidRDefault="0063336C" w:rsidP="00074E07">
      <w:pPr>
        <w:pStyle w:val="ListParagraph"/>
        <w:spacing w:before="60" w:after="60" w:line="240" w:lineRule="auto"/>
        <w:ind w:left="0" w:firstLine="360"/>
        <w:jc w:val="both"/>
        <w:rPr>
          <w:rFonts w:ascii="Times New Roman" w:hAnsi="Times New Roman"/>
          <w:sz w:val="26"/>
          <w:szCs w:val="26"/>
          <w:lang w:val="nb-NO"/>
        </w:rPr>
      </w:pPr>
      <w:r>
        <w:rPr>
          <w:rFonts w:ascii="Times New Roman" w:hAnsi="Times New Roman"/>
          <w:sz w:val="26"/>
          <w:szCs w:val="26"/>
          <w:lang w:val="nb-NO"/>
        </w:rPr>
        <w:t xml:space="preserve">- </w:t>
      </w:r>
      <w:r>
        <w:rPr>
          <w:rFonts w:ascii="Times New Roman" w:hAnsi="Times New Roman"/>
          <w:bCs/>
          <w:iCs/>
          <w:sz w:val="26"/>
          <w:szCs w:val="26"/>
          <w:lang w:val="pt-BR"/>
        </w:rPr>
        <w:t>Tri</w:t>
      </w:r>
      <w:r w:rsidRPr="001640AB">
        <w:rPr>
          <w:rFonts w:ascii="Times New Roman" w:hAnsi="Times New Roman"/>
          <w:bCs/>
          <w:iCs/>
          <w:sz w:val="26"/>
          <w:szCs w:val="26"/>
          <w:lang w:val="pt-BR"/>
        </w:rPr>
        <w:t>ể</w:t>
      </w:r>
      <w:r>
        <w:rPr>
          <w:rFonts w:ascii="Times New Roman" w:hAnsi="Times New Roman"/>
          <w:bCs/>
          <w:iCs/>
          <w:sz w:val="26"/>
          <w:szCs w:val="26"/>
          <w:lang w:val="pt-BR"/>
        </w:rPr>
        <w:t xml:space="preserve">n khai việc </w:t>
      </w:r>
      <w:r>
        <w:rPr>
          <w:rFonts w:ascii="Times New Roman" w:hAnsi="Times New Roman"/>
          <w:iCs/>
          <w:sz w:val="26"/>
          <w:szCs w:val="26"/>
          <w:lang w:val="pt-BR"/>
        </w:rPr>
        <w:t>h</w:t>
      </w:r>
      <w:r>
        <w:rPr>
          <w:rFonts w:ascii="Times New Roman" w:hAnsi="Times New Roman"/>
          <w:bCs/>
          <w:iCs/>
          <w:sz w:val="26"/>
          <w:szCs w:val="26"/>
          <w:lang w:val="pt-BR"/>
        </w:rPr>
        <w:t>ọc tập và làm theo t</w:t>
      </w:r>
      <w:r w:rsidRPr="00BB1FB6">
        <w:rPr>
          <w:rFonts w:ascii="Times New Roman" w:hAnsi="Times New Roman"/>
          <w:bCs/>
          <w:iCs/>
          <w:sz w:val="26"/>
          <w:szCs w:val="26"/>
          <w:lang w:val="pt-BR"/>
        </w:rPr>
        <w:t>ư</w:t>
      </w:r>
      <w:r>
        <w:rPr>
          <w:rFonts w:ascii="Times New Roman" w:hAnsi="Times New Roman"/>
          <w:bCs/>
          <w:iCs/>
          <w:sz w:val="26"/>
          <w:szCs w:val="26"/>
          <w:lang w:val="pt-BR"/>
        </w:rPr>
        <w:t xml:space="preserve"> tư</w:t>
      </w:r>
      <w:r w:rsidRPr="00BB1FB6">
        <w:rPr>
          <w:rFonts w:ascii="Times New Roman" w:hAnsi="Times New Roman"/>
          <w:bCs/>
          <w:iCs/>
          <w:sz w:val="26"/>
          <w:szCs w:val="26"/>
          <w:lang w:val="pt-BR"/>
        </w:rPr>
        <w:t>ở</w:t>
      </w:r>
      <w:r>
        <w:rPr>
          <w:rFonts w:ascii="Times New Roman" w:hAnsi="Times New Roman"/>
          <w:bCs/>
          <w:iCs/>
          <w:sz w:val="26"/>
          <w:szCs w:val="26"/>
          <w:lang w:val="pt-BR"/>
        </w:rPr>
        <w:t xml:space="preserve">ng, </w:t>
      </w:r>
      <w:r w:rsidRPr="00BB1FB6">
        <w:rPr>
          <w:rFonts w:ascii="Times New Roman" w:hAnsi="Times New Roman"/>
          <w:bCs/>
          <w:iCs/>
          <w:sz w:val="26"/>
          <w:szCs w:val="26"/>
          <w:lang w:val="pt-BR"/>
        </w:rPr>
        <w:t>đạo</w:t>
      </w:r>
      <w:r>
        <w:rPr>
          <w:rFonts w:ascii="Times New Roman" w:hAnsi="Times New Roman"/>
          <w:bCs/>
          <w:iCs/>
          <w:sz w:val="26"/>
          <w:szCs w:val="26"/>
          <w:lang w:val="pt-BR"/>
        </w:rPr>
        <w:t xml:space="preserve"> </w:t>
      </w:r>
      <w:r w:rsidRPr="00BB1FB6">
        <w:rPr>
          <w:rFonts w:ascii="Times New Roman" w:hAnsi="Times New Roman"/>
          <w:bCs/>
          <w:iCs/>
          <w:sz w:val="26"/>
          <w:szCs w:val="26"/>
          <w:lang w:val="pt-BR"/>
        </w:rPr>
        <w:t>đứ</w:t>
      </w:r>
      <w:r>
        <w:rPr>
          <w:rFonts w:ascii="Times New Roman" w:hAnsi="Times New Roman"/>
          <w:bCs/>
          <w:iCs/>
          <w:sz w:val="26"/>
          <w:szCs w:val="26"/>
          <w:lang w:val="pt-BR"/>
        </w:rPr>
        <w:t>c, phong c</w:t>
      </w:r>
      <w:r w:rsidRPr="00BB1FB6">
        <w:rPr>
          <w:rFonts w:ascii="Times New Roman" w:hAnsi="Times New Roman"/>
          <w:bCs/>
          <w:iCs/>
          <w:sz w:val="26"/>
          <w:szCs w:val="26"/>
          <w:lang w:val="pt-BR"/>
        </w:rPr>
        <w:t>á</w:t>
      </w:r>
      <w:r>
        <w:rPr>
          <w:rFonts w:ascii="Times New Roman" w:hAnsi="Times New Roman"/>
          <w:bCs/>
          <w:iCs/>
          <w:sz w:val="26"/>
          <w:szCs w:val="26"/>
          <w:lang w:val="pt-BR"/>
        </w:rPr>
        <w:t xml:space="preserve">ch Hồ Chí Minh theo Chỉ thị số 05/CT-TW ngày 15/5/2015 của Bộ Chính trị. </w:t>
      </w:r>
      <w:r>
        <w:rPr>
          <w:rFonts w:ascii="Times New Roman" w:hAnsi="Times New Roman"/>
          <w:sz w:val="26"/>
          <w:szCs w:val="26"/>
          <w:lang w:val="nb-NO"/>
        </w:rPr>
        <w:t>Tiếp tục đẩy mạnh việc học tập và làm theo tấm gương đạo đức Hồ Chí Minh, thực hiện tốt chủ đề học tập năm 2016: “Học tập và làm theo tấm gương đạo đức Hồ Chí Minh về trung thực, trách nhiệm; gắn bó với nhân dân; đoàn kết, xây dựng Đảng trong sạch, vững mạnh”. Chú trọng việc tuyên dương cấp thành, cấp cụm, cấp trường và nhân rộng gương điển hình “Học sinh tiêu biểu học tập làm theo lời Bác”.</w:t>
      </w:r>
    </w:p>
    <w:p w:rsidR="0063336C" w:rsidRDefault="0063336C" w:rsidP="004E5C23">
      <w:pPr>
        <w:pStyle w:val="ListParagraph"/>
        <w:spacing w:before="60" w:after="60" w:line="240" w:lineRule="auto"/>
        <w:ind w:left="0" w:firstLine="360"/>
        <w:jc w:val="both"/>
        <w:rPr>
          <w:rFonts w:ascii="Times New Roman" w:hAnsi="Times New Roman"/>
          <w:color w:val="000000"/>
          <w:sz w:val="26"/>
          <w:szCs w:val="26"/>
          <w:lang w:val="nb-NO"/>
        </w:rPr>
      </w:pPr>
      <w:r>
        <w:rPr>
          <w:rFonts w:ascii="Times New Roman" w:hAnsi="Times New Roman"/>
          <w:sz w:val="26"/>
          <w:szCs w:val="26"/>
          <w:lang w:val="nb-NO"/>
        </w:rPr>
        <w:t xml:space="preserve">- </w:t>
      </w:r>
      <w:r>
        <w:rPr>
          <w:rFonts w:ascii="Times New Roman" w:hAnsi="Times New Roman"/>
          <w:color w:val="000000"/>
          <w:sz w:val="26"/>
          <w:szCs w:val="26"/>
          <w:lang w:val="nb-NO"/>
        </w:rPr>
        <w:t>Đẩy mạnh việc tuyên truyền lòng tự hào dân tộc, đặc biệt là về chủ quyền biển đảo quê hương. Tiếp tục thực hiện chương trình “Hành trình đến với bảo tàng, vùng căn cứ cách mạng, di tích lịch sử, văn hóa” trong CB, GV, CNV và học sinh, sinh viên. Nâng cao chất lượng các buổi sinh hoạt chào cờ, chương trình “Phát thanh học đường”, chương trình “Sử ca học đường”.</w:t>
      </w:r>
    </w:p>
    <w:p w:rsidR="0063336C" w:rsidRPr="004E5C23" w:rsidRDefault="0063336C" w:rsidP="004E5C23">
      <w:pPr>
        <w:pStyle w:val="ListParagraph"/>
        <w:spacing w:before="60" w:after="60" w:line="240" w:lineRule="auto"/>
        <w:ind w:left="0" w:firstLine="360"/>
        <w:jc w:val="both"/>
        <w:rPr>
          <w:rFonts w:ascii="Times New Roman" w:hAnsi="Times New Roman"/>
          <w:color w:val="000000"/>
          <w:sz w:val="26"/>
          <w:szCs w:val="26"/>
          <w:lang w:val="nb-NO"/>
        </w:rPr>
      </w:pPr>
      <w:r>
        <w:rPr>
          <w:rFonts w:ascii="Times New Roman" w:hAnsi="Times New Roman"/>
          <w:color w:val="000000"/>
          <w:sz w:val="26"/>
          <w:szCs w:val="26"/>
          <w:lang w:val="nb-NO"/>
        </w:rPr>
        <w:t xml:space="preserve">- </w:t>
      </w:r>
      <w:r>
        <w:rPr>
          <w:rFonts w:ascii="Times New Roman" w:hAnsi="Times New Roman"/>
          <w:sz w:val="26"/>
          <w:szCs w:val="26"/>
          <w:lang w:val="nb-NO"/>
        </w:rPr>
        <w:t xml:space="preserve">Phối hợp cới Công đoàn ngành </w:t>
      </w:r>
      <w:r>
        <w:rPr>
          <w:rFonts w:ascii="Times New Roman" w:hAnsi="Times New Roman"/>
          <w:sz w:val="26"/>
          <w:szCs w:val="26"/>
          <w:lang w:val="vi-VN"/>
        </w:rPr>
        <w:t>t</w:t>
      </w:r>
      <w:r w:rsidRPr="004E5C23">
        <w:rPr>
          <w:rFonts w:ascii="Times New Roman" w:hAnsi="Times New Roman"/>
          <w:sz w:val="26"/>
          <w:szCs w:val="26"/>
          <w:lang w:val="de-DE"/>
        </w:rPr>
        <w:t>riển khai t</w:t>
      </w:r>
      <w:r w:rsidRPr="004E5C23">
        <w:rPr>
          <w:rFonts w:ascii="Times New Roman" w:hAnsi="Times New Roman"/>
          <w:sz w:val="26"/>
          <w:szCs w:val="26"/>
          <w:lang w:val="vi-VN"/>
        </w:rPr>
        <w:t>uyên truyền có trọng tâm, trọng điểm các ngày lễ lớn gắn với thường xuyên tuyên truyền, cổ động các phong trào thi đua yêu nước</w:t>
      </w:r>
      <w:r w:rsidRPr="004E5C23">
        <w:rPr>
          <w:rStyle w:val="BodyTextChar1"/>
          <w:sz w:val="26"/>
          <w:szCs w:val="26"/>
          <w:lang w:val="vi-VN"/>
        </w:rPr>
        <w:t xml:space="preserve">. </w:t>
      </w:r>
      <w:r w:rsidRPr="004E5C23">
        <w:rPr>
          <w:rFonts w:ascii="Times New Roman" w:hAnsi="Times New Roman"/>
          <w:sz w:val="26"/>
          <w:szCs w:val="26"/>
          <w:lang w:val="nb-NO"/>
        </w:rPr>
        <w:t xml:space="preserve">Tăng cường </w:t>
      </w:r>
      <w:r w:rsidRPr="004E5C23">
        <w:rPr>
          <w:rFonts w:ascii="Times New Roman" w:hAnsi="Times New Roman"/>
          <w:sz w:val="26"/>
          <w:szCs w:val="26"/>
          <w:lang w:val="vi-VN"/>
        </w:rPr>
        <w:t>tổ chức các hoạt động “Đền ơn đáp nghĩa”, “</w:t>
      </w:r>
      <w:r w:rsidRPr="004E5C23">
        <w:rPr>
          <w:rFonts w:ascii="Times New Roman" w:hAnsi="Times New Roman"/>
          <w:spacing w:val="-6"/>
          <w:sz w:val="26"/>
          <w:szCs w:val="26"/>
          <w:lang w:val="nb-NO"/>
        </w:rPr>
        <w:t>Uống nước nhớ nguồn”,</w:t>
      </w:r>
      <w:r w:rsidRPr="004E5C23">
        <w:rPr>
          <w:rFonts w:ascii="Times New Roman" w:hAnsi="Times New Roman"/>
          <w:sz w:val="26"/>
          <w:szCs w:val="26"/>
          <w:lang w:val="vi-VN"/>
        </w:rPr>
        <w:t xml:space="preserve"> từ thiện, nhân đạo; tổ chức chăm lo, thăm hỏi, tặng quà, động viên gia đình cán bộ, nhà giáo, người lao động và gia đình chính sách, người có công có hoàn cảnh khó khăn</w:t>
      </w:r>
      <w:r w:rsidRPr="004E5C23">
        <w:rPr>
          <w:rFonts w:ascii="Times New Roman" w:hAnsi="Times New Roman"/>
          <w:sz w:val="26"/>
          <w:szCs w:val="26"/>
          <w:lang w:val="nb-NO"/>
        </w:rPr>
        <w:t>.</w:t>
      </w:r>
    </w:p>
    <w:p w:rsidR="0063336C" w:rsidRDefault="0063336C" w:rsidP="00074E07">
      <w:pPr>
        <w:pStyle w:val="ListParagraph"/>
        <w:spacing w:before="60" w:after="60" w:line="240" w:lineRule="auto"/>
        <w:ind w:left="0" w:firstLine="360"/>
        <w:jc w:val="both"/>
        <w:rPr>
          <w:rFonts w:ascii="Times New Roman" w:hAnsi="Times New Roman"/>
          <w:color w:val="000000"/>
          <w:sz w:val="26"/>
          <w:szCs w:val="26"/>
          <w:lang w:val="nb-NO"/>
        </w:rPr>
      </w:pPr>
      <w:r>
        <w:rPr>
          <w:rFonts w:ascii="Times New Roman" w:hAnsi="Times New Roman"/>
          <w:color w:val="000000"/>
          <w:sz w:val="26"/>
          <w:szCs w:val="26"/>
          <w:lang w:val="nb-NO"/>
        </w:rPr>
        <w:t>- Rà soát và triển khai Quyết định số 6028/QĐ-UBND ngày 27/11/2012 của Ủy ban nhân dân Thành phố về ban hành Chương trình phát triển thanh niên Thành phố giai đoạn 2011-2020.</w:t>
      </w:r>
    </w:p>
    <w:p w:rsidR="0063336C" w:rsidRDefault="0063336C" w:rsidP="00074E07">
      <w:pPr>
        <w:ind w:firstLine="360"/>
        <w:jc w:val="both"/>
        <w:rPr>
          <w:rFonts w:ascii="Times New Roman" w:hAnsi="Times New Roman"/>
          <w:sz w:val="26"/>
          <w:szCs w:val="26"/>
          <w:lang w:val="pt-BR"/>
        </w:rPr>
      </w:pPr>
      <w:r>
        <w:rPr>
          <w:rFonts w:ascii="Times New Roman" w:hAnsi="Times New Roman"/>
          <w:color w:val="000000"/>
          <w:sz w:val="26"/>
          <w:szCs w:val="26"/>
          <w:lang w:val="nb-NO"/>
        </w:rPr>
        <w:t xml:space="preserve">- Thực hiện tốt chương trình ký kết liên tịch với Thành Đoàn trong việc tổ chức thực hiện chương trình “Khi tôi 18”, “Tự hào sử việt”, </w:t>
      </w:r>
      <w:r>
        <w:rPr>
          <w:rFonts w:ascii="Times New Roman" w:hAnsi="Times New Roman"/>
          <w:color w:val="000000"/>
          <w:sz w:val="26"/>
          <w:szCs w:val="26"/>
          <w:lang w:val="pt-BR"/>
        </w:rPr>
        <w:t xml:space="preserve">“Học sinh 3 tích cực”, “Học sinh 3 rèn luyện”, “Tuyên dương nhà giáo trẻ tiêu biểu” cấp trường, quận và thành phố. </w:t>
      </w:r>
      <w:r>
        <w:rPr>
          <w:rFonts w:ascii="Times New Roman" w:hAnsi="Times New Roman"/>
          <w:sz w:val="26"/>
          <w:szCs w:val="26"/>
          <w:lang w:val="pt-BR"/>
        </w:rPr>
        <w:t xml:space="preserve">Đẩy mạnh công tác chỉ đạo đối với việc xây dựng và phát triển hoạt động Đoàn – Đội trong các trường ngoài công lập, các trường có yếu tố nước ngoài. Tiếp tục đẩy mạnh và thực hiện nhiều hoạt động thiết thực nhằm xây dựng và phát triển đội ngũ cán bộ, giáo viên làm công tác Đoàn - Đội tại nhà trường như: tổ chức lớp tập huấn cho đội ngũ Trợ lý thanh niên, phối hợp với Thành Đoàn tổ chức tập huấn cho đội ngũ Tổng phụ trách Đội. </w:t>
      </w:r>
    </w:p>
    <w:p w:rsidR="0063336C" w:rsidRDefault="0063336C" w:rsidP="00074E07">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sz w:val="26"/>
          <w:szCs w:val="26"/>
          <w:lang w:val="pt-BR"/>
        </w:rPr>
        <w:t>- Phối hợp với Hội khuyến học thành phố thực hiện chương trình “Gương sáng học đường” tuyên dương học sinh nghèo hiếu học.</w:t>
      </w:r>
      <w:r>
        <w:rPr>
          <w:rFonts w:ascii="Times New Roman" w:hAnsi="Times New Roman"/>
          <w:color w:val="000000"/>
          <w:sz w:val="26"/>
          <w:szCs w:val="26"/>
          <w:lang w:val="pt-BR"/>
        </w:rPr>
        <w:t xml:space="preserve"> Tiếp tục phối hợp với Sở Nông nghiệp và Phát triển nông thôn triển khai thực hiện trồng cây Bàng vuông tại các cơ sở giáo dục.</w:t>
      </w:r>
    </w:p>
    <w:p w:rsidR="0063336C" w:rsidRDefault="0063336C" w:rsidP="00074E07">
      <w:pPr>
        <w:pStyle w:val="ListParagraph"/>
        <w:spacing w:before="60" w:after="60" w:line="240" w:lineRule="auto"/>
        <w:ind w:left="0" w:firstLine="360"/>
        <w:jc w:val="both"/>
        <w:rPr>
          <w:rFonts w:ascii="Times New Roman" w:hAnsi="Times New Roman"/>
          <w:sz w:val="26"/>
          <w:szCs w:val="26"/>
          <w:lang w:val="pt-BR"/>
        </w:rPr>
      </w:pPr>
      <w:r>
        <w:rPr>
          <w:rFonts w:ascii="Times New Roman" w:hAnsi="Times New Roman"/>
          <w:color w:val="000000"/>
          <w:sz w:val="26"/>
          <w:szCs w:val="26"/>
          <w:lang w:val="pt-BR"/>
        </w:rPr>
        <w:t>- Chú trọng triển khai chương trình tháng Thanh niên (3/2017), nắm bắt tình hình công tác phát triển Đoàn, phát triển Đảng trong học sinh; Phát huy hiệu quả chương trình gặp gỡ đối thoại giữa Ban Thường vụ Đảng ủy, Ban Giám đốc, Trưởng các phòng ban với học sinh Thành phố với chủ đề “</w:t>
      </w:r>
      <w:r>
        <w:rPr>
          <w:rFonts w:ascii="Times New Roman" w:hAnsi="Times New Roman"/>
          <w:iCs/>
          <w:sz w:val="26"/>
          <w:szCs w:val="26"/>
          <w:lang w:val="pt-BR"/>
        </w:rPr>
        <w:t xml:space="preserve">Tiếng nói học sinh Thành phố lần thứ IX”. Giám sát việc triển khai thực hiện Quyết định số </w:t>
      </w:r>
      <w:r>
        <w:rPr>
          <w:rFonts w:ascii="Times New Roman" w:hAnsi="Times New Roman"/>
          <w:sz w:val="26"/>
          <w:szCs w:val="26"/>
          <w:lang w:val="pt-BR"/>
        </w:rPr>
        <w:t>43/2014/QĐ-UBND ngày 04/12/2014 về chức danh và chế độ chính sách đối vối Tổng phụ trách đội thiếu niên tiền phong Hồ Chí Minh trong các trường tiểu học, THCS và Trợ lý thanh niên tại phòng GD&amp;ĐT các quận huyện.</w:t>
      </w:r>
    </w:p>
    <w:p w:rsidR="0063336C" w:rsidRDefault="0063336C" w:rsidP="00074E07">
      <w:pPr>
        <w:pStyle w:val="ListParagraph"/>
        <w:spacing w:before="60" w:after="60" w:line="240" w:lineRule="auto"/>
        <w:ind w:left="0" w:firstLine="360"/>
        <w:jc w:val="both"/>
        <w:rPr>
          <w:rFonts w:ascii="Times New Roman" w:hAnsi="Times New Roman"/>
          <w:color w:val="000000"/>
          <w:sz w:val="26"/>
          <w:szCs w:val="26"/>
          <w:lang w:val="pt-BR"/>
        </w:rPr>
      </w:pPr>
      <w:r>
        <w:rPr>
          <w:rFonts w:ascii="Times New Roman" w:hAnsi="Times New Roman"/>
          <w:bCs/>
          <w:sz w:val="26"/>
          <w:szCs w:val="26"/>
          <w:lang w:val="nb-NO"/>
        </w:rPr>
        <w:t xml:space="preserve">- </w:t>
      </w:r>
      <w:r>
        <w:rPr>
          <w:rFonts w:ascii="Times New Roman" w:hAnsi="Times New Roman"/>
          <w:color w:val="000000"/>
          <w:sz w:val="26"/>
          <w:szCs w:val="26"/>
          <w:lang w:val="pt-BR"/>
        </w:rPr>
        <w:t>Tiếp tục triển khai thực hiện Quyết định 1145/QĐ-UBND ngày 8/3/2013 của Ủy ban nhân dân Thành phố về ban hành Kế hoạch tiếp tục triển khai đề án 1928 “Nâng cao chất lượng công tác phổ biến, giáo dục pháp luật trong nhà trường” trên địa bàn Thành phố Hồ Chí Minh từ năm 2013 đến năm 2016.</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Phối hợp với Sở VH-TT, Trung tâm văn hóa Thành phố, sân khấu kịch Idicaf triển khai chương trình đưa nhạc cụ dân tộc, trò chơi dân gian, kịch lịch sử trong trường học.</w:t>
      </w:r>
    </w:p>
    <w:p w:rsidR="0063336C" w:rsidRDefault="0063336C" w:rsidP="00074E07">
      <w:pPr>
        <w:spacing w:before="60" w:after="60"/>
        <w:jc w:val="both"/>
        <w:rPr>
          <w:rFonts w:ascii="Times New Roman" w:hAnsi="Times New Roman"/>
          <w:b/>
          <w:color w:val="000000"/>
          <w:sz w:val="26"/>
          <w:szCs w:val="26"/>
          <w:lang w:val="pt-BR"/>
        </w:rPr>
      </w:pPr>
      <w:r>
        <w:rPr>
          <w:rFonts w:ascii="Times New Roman" w:hAnsi="Times New Roman"/>
          <w:b/>
          <w:color w:val="000000"/>
          <w:sz w:val="26"/>
          <w:szCs w:val="26"/>
          <w:lang w:val="pt-BR"/>
        </w:rPr>
        <w:t>2. Công tác văn hóa văn nghệ, thể dục thể thao, giáo dục kỹ năng sống và hoạt động ngoại khóa</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Triển khai văn bản số </w:t>
      </w:r>
      <w:r>
        <w:rPr>
          <w:rFonts w:ascii="Times New Roman" w:hAnsi="Times New Roman"/>
          <w:bCs/>
          <w:sz w:val="26"/>
          <w:szCs w:val="26"/>
          <w:lang w:val="pt-BR"/>
        </w:rPr>
        <w:t>1452/GDĐT-TC,</w:t>
      </w:r>
      <w:r>
        <w:rPr>
          <w:rFonts w:ascii="Times New Roman" w:hAnsi="Times New Roman"/>
          <w:b/>
          <w:bCs/>
          <w:sz w:val="26"/>
          <w:szCs w:val="26"/>
          <w:lang w:val="pt-BR"/>
        </w:rPr>
        <w:t xml:space="preserve"> </w:t>
      </w:r>
      <w:r>
        <w:rPr>
          <w:rFonts w:ascii="Times New Roman" w:hAnsi="Times New Roman"/>
          <w:sz w:val="26"/>
          <w:szCs w:val="26"/>
          <w:lang w:val="pt-BR"/>
        </w:rPr>
        <w:t>ngày 15/5/2015 về Hướng dẫn triển khai thực hiện hoạt động giáo dục kỹ năng, hoạt động giáo dục ngoài giờ chính khóa tại các cơ sở giáo dục trực thuộc.</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Phối hợp với Hội tâm lý giáo dục Thành phố khảo sát công tác tư vấn trường học và tập huấn đội ngũ giáo viên tư vấn tại các cơ sở giáo dục.</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Kiểm tra các cơ sở giáo dục về việc thực hiện văn bản số 962/GDĐT-HSSV, ngày 2/4/2013 của Sở GD&amp;ĐT về chấn chỉnh công tác tổ chức các hoạt động dã ngoại, tham quan trong học sinh tại các trường trên địa bàn thành phố Hồ Chí Minh; văn bản số </w:t>
      </w:r>
      <w:r>
        <w:rPr>
          <w:rFonts w:ascii="Times New Roman" w:hAnsi="Times New Roman"/>
          <w:color w:val="000000"/>
          <w:sz w:val="26"/>
          <w:szCs w:val="26"/>
          <w:lang w:val="pt-BR"/>
        </w:rPr>
        <w:t xml:space="preserve">3307/GDĐT-HSSV, ngày 22/9/2014 </w:t>
      </w:r>
      <w:r>
        <w:rPr>
          <w:rFonts w:ascii="Times New Roman" w:hAnsi="Times New Roman"/>
          <w:sz w:val="26"/>
          <w:szCs w:val="26"/>
          <w:lang w:val="pt-BR"/>
        </w:rPr>
        <w:t>của Sở GD&amp;ĐT về chấn chỉnh các hoạt động lễ hội trong nhà trường.</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Tiếp tục phối hợp với ĐH Nguyễn Tất Thành, Việt Nam Airlines, công viên văn hóa Đầm Sen, Đầm Sen nước tổ chức các cuộc thi “Chắp cánh ước mơ”, “Cùng non sông cất cánh” lần V, liên hoan các nhóm ca khúc “Chú ve con” lần thứ XXI, “Đội hình cổ động” lần thứ VI; Chương trình “Ngày hội học sinh phổ toàn thành”, chương trình “Sách trao tay tặng ngay vé cổng” lần thứ X; Hội trại truyền thống học sinh sinh viên (9/1) lần thứ XI “Liên hoan học sinh tiên tiến làm theo lời Bác”.</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Tiếp tục phối hợp với Liên đoàn Thể thao dưới nước, Liên đoàn Bóng đá Thành phố, Công ty Nestle Việt Nam tổ chức </w:t>
      </w:r>
      <w:r>
        <w:rPr>
          <w:rFonts w:ascii="Times New Roman" w:hAnsi="Times New Roman"/>
          <w:iCs/>
          <w:sz w:val="26"/>
          <w:szCs w:val="26"/>
          <w:lang w:val="pt-BR"/>
        </w:rPr>
        <w:t xml:space="preserve">“Chung Kết Festival Bơi lội” lần thứ IX, </w:t>
      </w:r>
      <w:r>
        <w:rPr>
          <w:rFonts w:ascii="Times New Roman" w:hAnsi="Times New Roman"/>
          <w:sz w:val="26"/>
          <w:szCs w:val="26"/>
          <w:lang w:val="pt-BR"/>
        </w:rPr>
        <w:t>“</w:t>
      </w:r>
      <w:r>
        <w:rPr>
          <w:rFonts w:ascii="Times New Roman" w:hAnsi="Times New Roman"/>
          <w:iCs/>
          <w:sz w:val="26"/>
          <w:szCs w:val="26"/>
          <w:lang w:val="pt-BR"/>
        </w:rPr>
        <w:t>Giải Futsal học sinh THCS lần IX</w:t>
      </w:r>
      <w:r>
        <w:rPr>
          <w:rFonts w:ascii="Times New Roman" w:hAnsi="Times New Roman"/>
          <w:sz w:val="26"/>
          <w:szCs w:val="26"/>
          <w:lang w:val="pt-BR"/>
        </w:rPr>
        <w:t xml:space="preserve">”, </w:t>
      </w:r>
      <w:r>
        <w:rPr>
          <w:rFonts w:ascii="Times New Roman" w:hAnsi="Times New Roman"/>
          <w:iCs/>
          <w:sz w:val="26"/>
          <w:szCs w:val="26"/>
          <w:lang w:val="pt-BR"/>
        </w:rPr>
        <w:t>“Giải Futsal học sinh THPT lần IX, gi</w:t>
      </w:r>
      <w:r w:rsidRPr="001640AB">
        <w:rPr>
          <w:rFonts w:ascii="Times New Roman" w:hAnsi="Times New Roman"/>
          <w:iCs/>
          <w:sz w:val="26"/>
          <w:szCs w:val="26"/>
          <w:lang w:val="pt-BR"/>
        </w:rPr>
        <w:t>ải</w:t>
      </w:r>
      <w:r>
        <w:rPr>
          <w:rFonts w:ascii="Times New Roman" w:hAnsi="Times New Roman"/>
          <w:iCs/>
          <w:sz w:val="26"/>
          <w:szCs w:val="26"/>
          <w:lang w:val="pt-BR"/>
        </w:rPr>
        <w:t xml:space="preserve"> b</w:t>
      </w:r>
      <w:r w:rsidRPr="001640AB">
        <w:rPr>
          <w:rFonts w:ascii="Times New Roman" w:hAnsi="Times New Roman"/>
          <w:iCs/>
          <w:sz w:val="26"/>
          <w:szCs w:val="26"/>
          <w:lang w:val="pt-BR"/>
        </w:rPr>
        <w:t>ó</w:t>
      </w:r>
      <w:r>
        <w:rPr>
          <w:rFonts w:ascii="Times New Roman" w:hAnsi="Times New Roman"/>
          <w:iCs/>
          <w:sz w:val="26"/>
          <w:szCs w:val="26"/>
          <w:lang w:val="pt-BR"/>
        </w:rPr>
        <w:t xml:space="preserve">ng </w:t>
      </w:r>
      <w:r w:rsidRPr="001640AB">
        <w:rPr>
          <w:rFonts w:ascii="Times New Roman" w:hAnsi="Times New Roman"/>
          <w:iCs/>
          <w:sz w:val="26"/>
          <w:szCs w:val="26"/>
          <w:lang w:val="pt-BR"/>
        </w:rPr>
        <w:t>đá</w:t>
      </w:r>
      <w:r>
        <w:rPr>
          <w:rFonts w:ascii="Times New Roman" w:hAnsi="Times New Roman"/>
          <w:iCs/>
          <w:sz w:val="26"/>
          <w:szCs w:val="26"/>
          <w:lang w:val="pt-BR"/>
        </w:rPr>
        <w:t xml:space="preserve"> mi ni h</w:t>
      </w:r>
      <w:r w:rsidRPr="001640AB">
        <w:rPr>
          <w:rFonts w:ascii="Times New Roman" w:hAnsi="Times New Roman"/>
          <w:iCs/>
          <w:sz w:val="26"/>
          <w:szCs w:val="26"/>
          <w:lang w:val="pt-BR"/>
        </w:rPr>
        <w:t>ọ</w:t>
      </w:r>
      <w:r>
        <w:rPr>
          <w:rFonts w:ascii="Times New Roman" w:hAnsi="Times New Roman"/>
          <w:iCs/>
          <w:sz w:val="26"/>
          <w:szCs w:val="26"/>
          <w:lang w:val="pt-BR"/>
        </w:rPr>
        <w:t>c sinh th</w:t>
      </w:r>
      <w:r w:rsidRPr="001640AB">
        <w:rPr>
          <w:rFonts w:ascii="Times New Roman" w:hAnsi="Times New Roman"/>
          <w:iCs/>
          <w:sz w:val="26"/>
          <w:szCs w:val="26"/>
          <w:lang w:val="pt-BR"/>
        </w:rPr>
        <w:t>à</w:t>
      </w:r>
      <w:r>
        <w:rPr>
          <w:rFonts w:ascii="Times New Roman" w:hAnsi="Times New Roman"/>
          <w:iCs/>
          <w:sz w:val="26"/>
          <w:szCs w:val="26"/>
          <w:lang w:val="pt-BR"/>
        </w:rPr>
        <w:t>nh ph</w:t>
      </w:r>
      <w:r w:rsidRPr="001640AB">
        <w:rPr>
          <w:rFonts w:ascii="Times New Roman" w:hAnsi="Times New Roman"/>
          <w:iCs/>
          <w:sz w:val="26"/>
          <w:szCs w:val="26"/>
          <w:lang w:val="pt-BR"/>
        </w:rPr>
        <w:t>ố</w:t>
      </w:r>
      <w:r>
        <w:rPr>
          <w:rFonts w:ascii="Times New Roman" w:hAnsi="Times New Roman"/>
          <w:iCs/>
          <w:sz w:val="26"/>
          <w:szCs w:val="26"/>
          <w:lang w:val="pt-BR"/>
        </w:rPr>
        <w:t xml:space="preserve"> l</w:t>
      </w:r>
      <w:r w:rsidRPr="001640AB">
        <w:rPr>
          <w:rFonts w:ascii="Times New Roman" w:hAnsi="Times New Roman"/>
          <w:iCs/>
          <w:sz w:val="26"/>
          <w:szCs w:val="26"/>
          <w:lang w:val="pt-BR"/>
        </w:rPr>
        <w:t>ầ</w:t>
      </w:r>
      <w:r>
        <w:rPr>
          <w:rFonts w:ascii="Times New Roman" w:hAnsi="Times New Roman"/>
          <w:iCs/>
          <w:sz w:val="26"/>
          <w:szCs w:val="26"/>
          <w:lang w:val="pt-BR"/>
        </w:rPr>
        <w:t>n th</w:t>
      </w:r>
      <w:r w:rsidRPr="001640AB">
        <w:rPr>
          <w:rFonts w:ascii="Times New Roman" w:hAnsi="Times New Roman"/>
          <w:iCs/>
          <w:sz w:val="26"/>
          <w:szCs w:val="26"/>
          <w:lang w:val="pt-BR"/>
        </w:rPr>
        <w:t>ứ</w:t>
      </w:r>
      <w:r>
        <w:rPr>
          <w:rFonts w:ascii="Times New Roman" w:hAnsi="Times New Roman"/>
          <w:iCs/>
          <w:sz w:val="26"/>
          <w:szCs w:val="26"/>
          <w:lang w:val="pt-BR"/>
        </w:rPr>
        <w:t xml:space="preserve"> II, “Hội thao truyền thống khối CĐ – TCCN trực thuộc” </w:t>
      </w:r>
      <w:r>
        <w:rPr>
          <w:rFonts w:ascii="Times New Roman" w:hAnsi="Times New Roman"/>
          <w:sz w:val="26"/>
          <w:szCs w:val="26"/>
          <w:lang w:val="pt-BR"/>
        </w:rPr>
        <w:t xml:space="preserve">lần VI. </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Phối hợp với Sở Nông nghiệp và Phát triển nông thôn, Sở Tài nguyên và Môi trường triển khai cuộc thi </w:t>
      </w:r>
      <w:r>
        <w:rPr>
          <w:rFonts w:ascii="Times New Roman" w:hAnsi="Times New Roman"/>
          <w:iCs/>
          <w:sz w:val="26"/>
          <w:szCs w:val="26"/>
          <w:lang w:val="pt-BR"/>
        </w:rPr>
        <w:t xml:space="preserve">“Rừng, cây xanh với đời sống đô thị năm 2016” và chương trình trồng cây Bàng vuông tại các cơ sở giáo dục; </w:t>
      </w:r>
      <w:r>
        <w:rPr>
          <w:rFonts w:ascii="Times New Roman" w:hAnsi="Times New Roman"/>
          <w:sz w:val="26"/>
          <w:szCs w:val="26"/>
          <w:lang w:val="pt-BR"/>
        </w:rPr>
        <w:t xml:space="preserve">chương trình </w:t>
      </w:r>
      <w:r>
        <w:rPr>
          <w:rFonts w:ascii="Times New Roman" w:hAnsi="Times New Roman"/>
          <w:iCs/>
          <w:sz w:val="26"/>
          <w:szCs w:val="26"/>
          <w:lang w:val="pt-BR"/>
        </w:rPr>
        <w:t xml:space="preserve">“3T trong trường học” </w:t>
      </w:r>
      <w:r>
        <w:rPr>
          <w:rFonts w:ascii="Times New Roman" w:hAnsi="Times New Roman"/>
          <w:sz w:val="26"/>
          <w:szCs w:val="26"/>
          <w:lang w:val="pt-BR"/>
        </w:rPr>
        <w:t xml:space="preserve">và các hoạt động hưởng ứng Ngày hội tái chế chất thải năm 2017. </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Phối hợp với Công đoàn ngành tổ chức Hội diễn văn nghệ ngành giáo dục và đào tạo (3/2017); Tham dự Hội diễn Giai điệu tuổi hồng toàn quốc (7/2017); Phối hợp với trường ĐH Tôn Đức Thắng tổ chức giải bóng đá và sân chơi hè cho học sinh THPT, GDTX.</w:t>
      </w:r>
    </w:p>
    <w:p w:rsidR="0063336C" w:rsidRDefault="0063336C" w:rsidP="00074E07">
      <w:pPr>
        <w:spacing w:before="60" w:after="60"/>
        <w:jc w:val="both"/>
        <w:rPr>
          <w:rFonts w:ascii="Times New Roman" w:hAnsi="Times New Roman"/>
          <w:b/>
          <w:sz w:val="26"/>
          <w:szCs w:val="26"/>
          <w:lang w:val="pt-BR"/>
        </w:rPr>
      </w:pPr>
      <w:r>
        <w:rPr>
          <w:rFonts w:ascii="Times New Roman" w:hAnsi="Times New Roman"/>
          <w:b/>
          <w:sz w:val="26"/>
          <w:szCs w:val="26"/>
          <w:lang w:val="pt-BR"/>
        </w:rPr>
        <w:t>3. Công tác quản lý học sinh sinh viên</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Tăng cường kiểm tra công tác quản lý nội trú, bán trú và công tác an toàn trường học theo văn bản số 4625/GDĐT-HSSV, ngày 31/12/2014; Văn bản số 4624/GDĐT-HSSV, ngày 31/12/2014 về tăng cường các biện pháp đảm bảo an toàn trường học, công tác phòng cháy chữa cháy và cứu nạn, cứu hộ tại các cơ sở giáo dục trên địa bàn Thành phố; Văn bản số 3388/GDĐT-HSSV, ngày 28/12/2011 về tăng cường công tác xây dựng trường học an toàn, đảm bảo an ninh trật tự, phòng chống tai nạn thương tích trong trường học.</w:t>
      </w:r>
    </w:p>
    <w:p w:rsidR="0063336C" w:rsidRDefault="0063336C" w:rsidP="00074E07">
      <w:pPr>
        <w:spacing w:before="60" w:after="60"/>
        <w:ind w:right="-180" w:firstLine="360"/>
        <w:jc w:val="both"/>
        <w:rPr>
          <w:rFonts w:ascii="Times New Roman" w:hAnsi="Times New Roman"/>
          <w:color w:val="000000"/>
          <w:sz w:val="26"/>
          <w:szCs w:val="26"/>
          <w:lang w:val="pt-BR"/>
        </w:rPr>
      </w:pPr>
      <w:r>
        <w:rPr>
          <w:rFonts w:ascii="Times New Roman" w:hAnsi="Times New Roman"/>
          <w:sz w:val="26"/>
          <w:szCs w:val="26"/>
          <w:lang w:val="pt-BR"/>
        </w:rPr>
        <w:t xml:space="preserve">- </w:t>
      </w:r>
      <w:r>
        <w:rPr>
          <w:rFonts w:ascii="Times New Roman" w:hAnsi="Times New Roman"/>
          <w:sz w:val="26"/>
          <w:szCs w:val="26"/>
          <w:lang w:val="nb-NO"/>
        </w:rPr>
        <w:t xml:space="preserve">Bảo đảm an ninh chính trị, trật tự an toàn xã hội trong các cơ sở giáo dục theo Chỉ thị số 10/2015/CT-UBND ngày 11/6/2015 của </w:t>
      </w:r>
      <w:r>
        <w:rPr>
          <w:rFonts w:ascii="Times New Roman" w:hAnsi="Times New Roman"/>
          <w:color w:val="000000"/>
          <w:sz w:val="26"/>
          <w:szCs w:val="26"/>
          <w:lang w:val="pt-BR"/>
        </w:rPr>
        <w:t>Ủy ban nhân dân Thành phố</w:t>
      </w:r>
      <w:r>
        <w:rPr>
          <w:rFonts w:ascii="Times New Roman" w:hAnsi="Times New Roman"/>
          <w:sz w:val="26"/>
          <w:szCs w:val="26"/>
          <w:lang w:val="nb-NO"/>
        </w:rPr>
        <w:t xml:space="preserve"> về tăng cường công tác đảm bảo an ninh trật tự tại cơ quan, doanh nghiệp, nhà trường trên địa bàn Thành phố Hồ Chí Minh trong tình hình mới; Văn bản số </w:t>
      </w:r>
      <w:r>
        <w:rPr>
          <w:rFonts w:ascii="Times New Roman" w:hAnsi="Times New Roman"/>
          <w:color w:val="000000"/>
          <w:sz w:val="26"/>
          <w:szCs w:val="26"/>
          <w:lang w:val="pt-BR"/>
        </w:rPr>
        <w:t>1036/GDĐT-HSSV, ngày 14/4/2015 </w:t>
      </w:r>
      <w:r>
        <w:rPr>
          <w:rFonts w:ascii="Times New Roman" w:hAnsi="Times New Roman"/>
          <w:sz w:val="26"/>
          <w:szCs w:val="26"/>
          <w:lang w:val="pt-BR"/>
        </w:rPr>
        <w:t>về  tăng cường các biện pháp đảm bảo an ninh trật tự trường học tại các cơ sở giáo dục trên địa bàn Thành phố</w:t>
      </w:r>
      <w:r>
        <w:rPr>
          <w:rFonts w:ascii="Times New Roman" w:hAnsi="Times New Roman"/>
          <w:color w:val="000000"/>
          <w:sz w:val="26"/>
          <w:szCs w:val="26"/>
          <w:lang w:val="pt-BR"/>
        </w:rPr>
        <w:t>.         </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Tăng cường công tác kiểm tra phòng cháy chữa cháy tại cơ sở theo văn bản số 1028/KH-GDĐT-HSSV ngày 13/4/2015 về kế hoạch triển khai công tác phòng cháy chữa cháy Ngành Giáo dục và Đào tạo Thành phố năm 2015.</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Triển khai quyết định số 2222/QĐ-UBND ngày 14/5/2015 của </w:t>
      </w:r>
      <w:r>
        <w:rPr>
          <w:rFonts w:ascii="Times New Roman" w:hAnsi="Times New Roman"/>
          <w:color w:val="000000"/>
          <w:sz w:val="26"/>
          <w:szCs w:val="26"/>
          <w:lang w:val="pt-BR"/>
        </w:rPr>
        <w:t>Ủy ban nhân dân Thành phố về việc ban hành Kế hoạch triển khai, thực hiện công tác phòng, chống, kiểm soát và cai nghiện ma túy trên địa bàn Thành phố Hồ Chí Minh.</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sz w:val="26"/>
          <w:szCs w:val="26"/>
          <w:lang w:val="it-IT"/>
        </w:rPr>
        <w:t>Tiếp tục thực hiện Chương trình hành động về phòng chống tác hại của trò chơi trực tuyến có nội dung bạo lực và không lành mạnh đối với HSSV giai đoạn 2011-2015 (Quyết định số 1387/QĐ-BGDĐT của Bộ trưởng Bộ GD&amp;ĐT.</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color w:val="000000"/>
          <w:sz w:val="26"/>
          <w:szCs w:val="26"/>
          <w:lang w:val="pt-BR"/>
        </w:rPr>
        <w:t xml:space="preserve">Chỉ đạo và rà soát việc triển khai thực hiện việc tổ chức mặc đồng phục cho học sinh tại các cơ sở giáo dục theo đúng tinh thần chỉ đạo của Bộ giáo dục và Đào tạo tại Thông tư 26/2009/TT-BGDĐT ngày 30/9/2009 về mặc đồng phục và lễ phục của học sinh; văn bản số 6100/BGDĐT-CTHSSV ngày 6/9/2013 về việc chỉ đạo và triển khai việc mặc đồng phục học sinh, sinh viên năm học 2013-2014; </w:t>
      </w:r>
      <w:r>
        <w:rPr>
          <w:rFonts w:ascii="Times New Roman" w:hAnsi="Times New Roman"/>
          <w:sz w:val="26"/>
          <w:szCs w:val="26"/>
          <w:lang w:val="it-IT"/>
        </w:rPr>
        <w:t>Chỉ thị số 1537/CT-BGDĐT ngày 05/5/2014 của Bộ trưởng Bộ Giáo dục và Đào tạo về tăng cường và nâng cao hiệu quả một số hoạt động giáo dục cho học sinh, sinh viên trong cơ sở giáo dục, đào tạo.</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sz w:val="26"/>
          <w:szCs w:val="26"/>
          <w:lang w:val="it-IT"/>
        </w:rPr>
        <w:t xml:space="preserve">Tăng cường công tác kiểm tra cơ sở về việc thực hiện Luật an toàn giao thông trong học sinh sinh viên theo kế hoạch số 113/KH-BGDĐT ngày 9/3/2015 của Bộ GD&amp;ĐT về tăng cường thực hiện quy định bắt buộc đội mũ bảo hiểm đối với học sinh năm 2015; văn bản số </w:t>
      </w:r>
      <w:r>
        <w:rPr>
          <w:rFonts w:ascii="Times New Roman" w:hAnsi="Times New Roman"/>
          <w:color w:val="000000"/>
          <w:sz w:val="26"/>
          <w:szCs w:val="26"/>
          <w:lang w:val="pt-BR"/>
        </w:rPr>
        <w:t>888/GDĐT-HSSV, ngày 2/4/2015</w:t>
      </w:r>
      <w:r>
        <w:rPr>
          <w:rFonts w:ascii="Times New Roman" w:hAnsi="Times New Roman"/>
          <w:sz w:val="26"/>
          <w:szCs w:val="26"/>
          <w:lang w:val="pt-BR"/>
        </w:rPr>
        <w:t xml:space="preserve"> về tăng cường việc thực hiện quy định bắt buộc đội mũ bảo hiểm đối với học sinh năm 2015.</w:t>
      </w:r>
      <w:r>
        <w:rPr>
          <w:rFonts w:ascii="Times New Roman" w:hAnsi="Times New Roman"/>
          <w:color w:val="000000"/>
          <w:sz w:val="26"/>
          <w:szCs w:val="26"/>
          <w:lang w:val="pt-BR"/>
        </w:rPr>
        <w:t>    </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z w:val="26"/>
          <w:szCs w:val="26"/>
          <w:lang w:val="it-IT"/>
        </w:rPr>
        <w:t xml:space="preserve">- Tiếp tục phối hợp với Phòng cảnh sát giao thông đường bộ (Công an TPHCM), Ủy Ban an toàn giao thông quốc gia TP.HCM, Quỹ Phòng chống thương vong Châu Á (AIP), Vụ công tác HSSV, Báo Giáo dục TP.HCM kiểm tra việc tuyên truyền và thực hiện Luật an toàn giao thông tại các cơ sở giáo dục; Phối hợp xử lý học sinh vi phạm Luật giao thông. Tiếp tục thực hiện chương trình tặng nón bảo hiểm cho học sinh huyện ngoài thành, </w:t>
      </w:r>
      <w:r>
        <w:rPr>
          <w:rFonts w:ascii="Times New Roman" w:hAnsi="Times New Roman"/>
          <w:color w:val="000000"/>
          <w:sz w:val="26"/>
          <w:szCs w:val="26"/>
          <w:lang w:val="pt-BR"/>
        </w:rPr>
        <w:t xml:space="preserve">cuộc thi </w:t>
      </w:r>
      <w:r>
        <w:rPr>
          <w:rFonts w:ascii="Times New Roman" w:hAnsi="Times New Roman"/>
          <w:iCs/>
          <w:sz w:val="26"/>
          <w:szCs w:val="26"/>
          <w:lang w:val="pt-BR"/>
        </w:rPr>
        <w:t>“Đi xe đạp - vì môi trường văn hóa giao thông”</w:t>
      </w:r>
      <w:r>
        <w:rPr>
          <w:rFonts w:ascii="Times New Roman" w:hAnsi="Times New Roman"/>
          <w:sz w:val="26"/>
          <w:szCs w:val="26"/>
          <w:lang w:val="pt-BR"/>
        </w:rPr>
        <w:t>,</w:t>
      </w:r>
      <w:r>
        <w:rPr>
          <w:rFonts w:ascii="Times New Roman" w:hAnsi="Times New Roman"/>
          <w:iCs/>
          <w:sz w:val="26"/>
          <w:szCs w:val="26"/>
          <w:lang w:val="pt-BR"/>
        </w:rPr>
        <w:t xml:space="preserve"> </w:t>
      </w:r>
      <w:r>
        <w:rPr>
          <w:rFonts w:ascii="Times New Roman" w:hAnsi="Times New Roman"/>
          <w:sz w:val="26"/>
          <w:szCs w:val="26"/>
          <w:lang w:val="it-IT"/>
        </w:rPr>
        <w:t xml:space="preserve">cuộc thi </w:t>
      </w:r>
      <w:r>
        <w:rPr>
          <w:rFonts w:ascii="Times New Roman" w:hAnsi="Times New Roman"/>
          <w:iCs/>
          <w:sz w:val="26"/>
          <w:szCs w:val="26"/>
          <w:lang w:val="it-IT"/>
        </w:rPr>
        <w:t xml:space="preserve">“Giao thông thông minh trên internet”, </w:t>
      </w:r>
      <w:r>
        <w:rPr>
          <w:rFonts w:ascii="Times New Roman" w:hAnsi="Times New Roman"/>
          <w:sz w:val="26"/>
          <w:szCs w:val="26"/>
          <w:lang w:val="it-IT"/>
        </w:rPr>
        <w:t xml:space="preserve">cuộc thi </w:t>
      </w:r>
      <w:r>
        <w:rPr>
          <w:rFonts w:ascii="Times New Roman" w:hAnsi="Times New Roman"/>
          <w:iCs/>
          <w:sz w:val="26"/>
          <w:szCs w:val="26"/>
          <w:lang w:val="it-IT"/>
        </w:rPr>
        <w:t>“An toàn giao thông cho nụ cười ngày mai”</w:t>
      </w:r>
      <w:r>
        <w:rPr>
          <w:rFonts w:ascii="Times New Roman" w:hAnsi="Times New Roman"/>
          <w:sz w:val="26"/>
          <w:szCs w:val="26"/>
          <w:lang w:val="it-IT"/>
        </w:rPr>
        <w:t xml:space="preserve">, diễn đàn </w:t>
      </w:r>
      <w:r>
        <w:rPr>
          <w:rFonts w:ascii="Times New Roman" w:hAnsi="Times New Roman"/>
          <w:iCs/>
          <w:sz w:val="26"/>
          <w:szCs w:val="26"/>
          <w:lang w:val="it-IT"/>
        </w:rPr>
        <w:t>“Trẻ em với an toàn giao thông”, hưởng ứng “Tuần lễ an toàn giao thông đường bộ toàn cầu lần thứ 4”</w:t>
      </w:r>
      <w:r>
        <w:rPr>
          <w:rFonts w:ascii="Times New Roman" w:hAnsi="Times New Roman"/>
          <w:sz w:val="26"/>
          <w:szCs w:val="26"/>
          <w:lang w:val="it-IT"/>
        </w:rPr>
        <w:t xml:space="preserve">, “Tháng quốc tế đi bộ đến trường” </w:t>
      </w:r>
      <w:r>
        <w:rPr>
          <w:rFonts w:ascii="Times New Roman" w:hAnsi="Times New Roman"/>
          <w:iCs/>
          <w:sz w:val="26"/>
          <w:szCs w:val="26"/>
          <w:lang w:val="pt-BR"/>
        </w:rPr>
        <w:t>“Lễ tưởng niệm nạn nhân bị tai nạn giao thông”.</w:t>
      </w:r>
    </w:p>
    <w:p w:rsidR="0063336C" w:rsidRPr="004E5C23" w:rsidRDefault="0063336C" w:rsidP="00074E07">
      <w:pPr>
        <w:spacing w:before="60" w:after="60"/>
        <w:ind w:firstLine="360"/>
        <w:jc w:val="both"/>
        <w:rPr>
          <w:rFonts w:ascii="Times New Roman" w:hAnsi="Times New Roman"/>
          <w:iCs/>
          <w:sz w:val="26"/>
          <w:szCs w:val="26"/>
          <w:lang w:val="pt-BR"/>
        </w:rPr>
      </w:pPr>
      <w:r w:rsidRPr="004E5C23">
        <w:rPr>
          <w:rFonts w:ascii="Times New Roman" w:hAnsi="Times New Roman"/>
          <w:sz w:val="26"/>
          <w:szCs w:val="26"/>
          <w:lang w:val="pt-BR"/>
        </w:rPr>
        <w:t xml:space="preserve">- </w:t>
      </w:r>
      <w:r w:rsidRPr="004E5C23">
        <w:rPr>
          <w:rFonts w:ascii="Times New Roman" w:hAnsi="Times New Roman"/>
          <w:iCs/>
          <w:sz w:val="26"/>
          <w:szCs w:val="26"/>
          <w:lang w:val="pt-BR"/>
        </w:rPr>
        <w:t xml:space="preserve">Kiểm tra việc thực hiện công tác phối hợp giữa nhà trường và công an địa phương trong việc bảo đảm an ninh, trật tự tại các cơ sở giáo dục theo văn bản số </w:t>
      </w:r>
      <w:r w:rsidRPr="004E5C23">
        <w:rPr>
          <w:rFonts w:ascii="Times New Roman" w:hAnsi="Times New Roman"/>
          <w:sz w:val="26"/>
          <w:szCs w:val="26"/>
          <w:lang w:val="pt-BR"/>
        </w:rPr>
        <w:t>2257/QCPH-GDĐT-CA ngày 27/9/2010</w:t>
      </w:r>
      <w:r w:rsidRPr="004E5C23">
        <w:rPr>
          <w:rFonts w:ascii="Times New Roman" w:hAnsi="Times New Roman"/>
          <w:iCs/>
          <w:sz w:val="26"/>
          <w:szCs w:val="26"/>
          <w:lang w:val="pt-BR"/>
        </w:rPr>
        <w:t>. Tổ chức tổng kết 5 năm việc thực hiện quy chế phối hợp giữa Sở Giáo dục và Đào tạo với Công an Thành phố.</w:t>
      </w:r>
    </w:p>
    <w:p w:rsidR="0063336C" w:rsidRPr="004E5C23" w:rsidRDefault="0063336C" w:rsidP="00074E07">
      <w:pPr>
        <w:spacing w:before="60" w:after="60"/>
        <w:jc w:val="both"/>
        <w:rPr>
          <w:rFonts w:ascii="Times New Roman" w:hAnsi="Times New Roman"/>
          <w:b/>
          <w:sz w:val="26"/>
          <w:szCs w:val="26"/>
          <w:lang w:val="it-IT"/>
        </w:rPr>
      </w:pPr>
      <w:r w:rsidRPr="004E5C23">
        <w:rPr>
          <w:rFonts w:ascii="Times New Roman" w:hAnsi="Times New Roman"/>
          <w:b/>
          <w:sz w:val="26"/>
          <w:szCs w:val="26"/>
          <w:lang w:val="it-IT"/>
        </w:rPr>
        <w:t xml:space="preserve">4. </w:t>
      </w:r>
      <w:r w:rsidRPr="004E5C23">
        <w:rPr>
          <w:rFonts w:ascii="Times New Roman" w:hAnsi="Times New Roman"/>
          <w:b/>
          <w:sz w:val="26"/>
          <w:szCs w:val="26"/>
          <w:lang w:val="pt-BR"/>
        </w:rPr>
        <w:t>Công tác y tế trường học</w:t>
      </w:r>
    </w:p>
    <w:p w:rsidR="0063336C" w:rsidRDefault="0063336C" w:rsidP="00074E07">
      <w:pPr>
        <w:spacing w:before="60" w:after="60"/>
        <w:ind w:firstLine="360"/>
        <w:jc w:val="both"/>
        <w:rPr>
          <w:rFonts w:ascii="Times New Roman" w:hAnsi="Times New Roman"/>
          <w:spacing w:val="-4"/>
          <w:sz w:val="26"/>
          <w:szCs w:val="26"/>
          <w:lang w:val="pt-BR"/>
        </w:rPr>
      </w:pPr>
      <w:r>
        <w:rPr>
          <w:rFonts w:ascii="Times New Roman" w:hAnsi="Times New Roman"/>
          <w:sz w:val="26"/>
          <w:szCs w:val="26"/>
          <w:lang w:val="it-IT"/>
        </w:rPr>
        <w:t xml:space="preserve">- </w:t>
      </w:r>
      <w:r>
        <w:rPr>
          <w:rFonts w:ascii="Times New Roman" w:hAnsi="Times New Roman"/>
          <w:sz w:val="26"/>
          <w:szCs w:val="26"/>
          <w:lang w:val="pt-BR"/>
        </w:rPr>
        <w:t xml:space="preserve">Tiếp tục chỉ đạo và kiểm tra các cơ sở giáo dục thực hiện nghiêm túc các văn bản quy phạm pháp luật về công tác y tế trường học theo </w:t>
      </w:r>
      <w:r>
        <w:rPr>
          <w:rFonts w:ascii="Times New Roman" w:hAnsi="Times New Roman"/>
          <w:spacing w:val="-4"/>
          <w:sz w:val="26"/>
          <w:szCs w:val="26"/>
          <w:lang w:val="pt-BR"/>
        </w:rPr>
        <w:t xml:space="preserve">Quyết định số 73/2007/QĐ-BGDĐT ngày 04/12/2007 của Bộ </w:t>
      </w:r>
      <w:r>
        <w:rPr>
          <w:rFonts w:ascii="Times New Roman" w:hAnsi="Times New Roman"/>
          <w:sz w:val="26"/>
          <w:szCs w:val="26"/>
          <w:lang w:val="it-IT"/>
        </w:rPr>
        <w:t>GD&amp;ĐT</w:t>
      </w:r>
      <w:r>
        <w:rPr>
          <w:rFonts w:ascii="Times New Roman" w:hAnsi="Times New Roman"/>
          <w:spacing w:val="-4"/>
          <w:sz w:val="26"/>
          <w:szCs w:val="26"/>
          <w:lang w:val="pt-BR"/>
        </w:rPr>
        <w:t xml:space="preserve"> về hoạt động y tế trong các tr</w:t>
      </w:r>
      <w:r>
        <w:rPr>
          <w:rFonts w:ascii="Times New Roman" w:hAnsi="Times New Roman"/>
          <w:spacing w:val="-4"/>
          <w:sz w:val="26"/>
          <w:szCs w:val="26"/>
          <w:lang w:val="pt-BR"/>
        </w:rPr>
        <w:softHyphen/>
        <w:t>ường tiểu học, trung học cơ sở, trung học phổ thông và tr</w:t>
      </w:r>
      <w:r>
        <w:rPr>
          <w:rFonts w:ascii="Times New Roman" w:hAnsi="Times New Roman"/>
          <w:spacing w:val="-4"/>
          <w:sz w:val="26"/>
          <w:szCs w:val="26"/>
          <w:lang w:val="pt-BR"/>
        </w:rPr>
        <w:softHyphen/>
        <w:t>ường phổ thông có nhiều cấp học.</w:t>
      </w:r>
    </w:p>
    <w:p w:rsidR="0063336C" w:rsidRDefault="0063336C" w:rsidP="00074E07">
      <w:pPr>
        <w:spacing w:before="60" w:after="60"/>
        <w:ind w:firstLine="360"/>
        <w:jc w:val="both"/>
        <w:rPr>
          <w:rFonts w:ascii="Times New Roman" w:hAnsi="Times New Roman"/>
          <w:spacing w:val="-4"/>
          <w:sz w:val="26"/>
          <w:szCs w:val="26"/>
          <w:lang w:val="pt-BR"/>
        </w:rPr>
      </w:pPr>
      <w:r>
        <w:rPr>
          <w:rFonts w:ascii="Times New Roman" w:hAnsi="Times New Roman"/>
          <w:spacing w:val="-4"/>
          <w:sz w:val="26"/>
          <w:szCs w:val="26"/>
          <w:lang w:val="pt-BR"/>
        </w:rPr>
        <w:t>- Phối hợp với Sở Y tế xây dựng kế hoạch tổ chức kiểm tra, đánh giá tình hình thực hiện công tác y tế trường học theo Thông tư liên tịch số 13/2016/TTLT-BGDĐT-BYT ngày 12/5/2016 Quy định v</w:t>
      </w:r>
      <w:r w:rsidRPr="001640AB">
        <w:rPr>
          <w:rFonts w:ascii="Times New Roman" w:hAnsi="Times New Roman"/>
          <w:spacing w:val="-4"/>
          <w:sz w:val="26"/>
          <w:szCs w:val="26"/>
          <w:lang w:val="pt-BR"/>
        </w:rPr>
        <w:t>ề</w:t>
      </w:r>
      <w:r>
        <w:rPr>
          <w:rFonts w:ascii="Times New Roman" w:hAnsi="Times New Roman"/>
          <w:spacing w:val="-4"/>
          <w:sz w:val="26"/>
          <w:szCs w:val="26"/>
          <w:lang w:val="pt-BR"/>
        </w:rPr>
        <w:t xml:space="preserve"> c</w:t>
      </w:r>
      <w:r w:rsidRPr="001640AB">
        <w:rPr>
          <w:rFonts w:ascii="Times New Roman" w:hAnsi="Times New Roman"/>
          <w:spacing w:val="-4"/>
          <w:sz w:val="26"/>
          <w:szCs w:val="26"/>
          <w:lang w:val="pt-BR"/>
        </w:rPr>
        <w:t>ô</w:t>
      </w:r>
      <w:r>
        <w:rPr>
          <w:rFonts w:ascii="Times New Roman" w:hAnsi="Times New Roman"/>
          <w:spacing w:val="-4"/>
          <w:sz w:val="26"/>
          <w:szCs w:val="26"/>
          <w:lang w:val="pt-BR"/>
        </w:rPr>
        <w:t>ng t</w:t>
      </w:r>
      <w:r w:rsidRPr="001640AB">
        <w:rPr>
          <w:rFonts w:ascii="Times New Roman" w:hAnsi="Times New Roman"/>
          <w:spacing w:val="-4"/>
          <w:sz w:val="26"/>
          <w:szCs w:val="26"/>
          <w:lang w:val="pt-BR"/>
        </w:rPr>
        <w:t>á</w:t>
      </w:r>
      <w:r>
        <w:rPr>
          <w:rFonts w:ascii="Times New Roman" w:hAnsi="Times New Roman"/>
          <w:spacing w:val="-4"/>
          <w:sz w:val="26"/>
          <w:szCs w:val="26"/>
          <w:lang w:val="pt-BR"/>
        </w:rPr>
        <w:t>c y t</w:t>
      </w:r>
      <w:r w:rsidRPr="001640AB">
        <w:rPr>
          <w:rFonts w:ascii="Times New Roman" w:hAnsi="Times New Roman"/>
          <w:spacing w:val="-4"/>
          <w:sz w:val="26"/>
          <w:szCs w:val="26"/>
          <w:lang w:val="pt-BR"/>
        </w:rPr>
        <w:t>ế</w:t>
      </w:r>
      <w:r>
        <w:rPr>
          <w:rFonts w:ascii="Times New Roman" w:hAnsi="Times New Roman"/>
          <w:spacing w:val="-4"/>
          <w:sz w:val="26"/>
          <w:szCs w:val="26"/>
          <w:lang w:val="pt-BR"/>
        </w:rPr>
        <w:t xml:space="preserve"> trý</w:t>
      </w:r>
      <w:r w:rsidRPr="001640AB">
        <w:rPr>
          <w:rFonts w:ascii="Times New Roman" w:hAnsi="Times New Roman"/>
          <w:spacing w:val="-4"/>
          <w:sz w:val="26"/>
          <w:szCs w:val="26"/>
          <w:lang w:val="pt-BR"/>
        </w:rPr>
        <w:t>ờ</w:t>
      </w:r>
      <w:r>
        <w:rPr>
          <w:rFonts w:ascii="Times New Roman" w:hAnsi="Times New Roman"/>
          <w:spacing w:val="-4"/>
          <w:sz w:val="26"/>
          <w:szCs w:val="26"/>
          <w:lang w:val="pt-BR"/>
        </w:rPr>
        <w:t>ng h</w:t>
      </w:r>
      <w:r w:rsidRPr="001640AB">
        <w:rPr>
          <w:rFonts w:ascii="Times New Roman" w:hAnsi="Times New Roman"/>
          <w:spacing w:val="-4"/>
          <w:sz w:val="26"/>
          <w:szCs w:val="26"/>
          <w:lang w:val="pt-BR"/>
        </w:rPr>
        <w:t>ọ</w:t>
      </w:r>
      <w:r>
        <w:rPr>
          <w:rFonts w:ascii="Times New Roman" w:hAnsi="Times New Roman"/>
          <w:spacing w:val="-4"/>
          <w:sz w:val="26"/>
          <w:szCs w:val="26"/>
          <w:lang w:val="pt-BR"/>
        </w:rPr>
        <w:t>c.</w:t>
      </w:r>
    </w:p>
    <w:p w:rsidR="0063336C" w:rsidRDefault="0063336C" w:rsidP="00074E07">
      <w:pPr>
        <w:spacing w:before="60" w:after="60"/>
        <w:ind w:firstLine="360"/>
        <w:jc w:val="both"/>
        <w:rPr>
          <w:rFonts w:ascii="Times New Roman" w:hAnsi="Times New Roman"/>
          <w:spacing w:val="-4"/>
          <w:sz w:val="26"/>
          <w:szCs w:val="26"/>
          <w:lang w:val="pt-BR"/>
        </w:rPr>
      </w:pPr>
      <w:r>
        <w:rPr>
          <w:rFonts w:ascii="Times New Roman" w:hAnsi="Times New Roman"/>
          <w:spacing w:val="-4"/>
          <w:sz w:val="26"/>
          <w:szCs w:val="26"/>
          <w:lang w:val="pt-BR"/>
        </w:rPr>
        <w:t>- Phối hợp với Sở Nông nghiệp và Phát triển nông thôn, Sở Y tế, Công ty sữa Vinamilk và các Sở, ban ngành tham mưu Ủy ban nhân dân Thành phố triển khai chương trình “Sữa học đường”.</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spacing w:val="-4"/>
          <w:sz w:val="26"/>
          <w:szCs w:val="26"/>
          <w:lang w:val="pt-BR"/>
        </w:rPr>
        <w:t xml:space="preserve">- </w:t>
      </w:r>
      <w:r>
        <w:rPr>
          <w:rFonts w:ascii="Times New Roman" w:hAnsi="Times New Roman"/>
          <w:sz w:val="26"/>
          <w:szCs w:val="26"/>
          <w:lang w:val="pt-BR"/>
        </w:rPr>
        <w:t>Chỉ đạo các cơ sở thực hiện tốt trong việc mua bảo hiểm y tế cho học sinh sinh viên theo Quyết định số 896/QĐ-UBND ngày 3/3/2015 của Ủy Ban nhân dân Thành Phố về ban hành Kế hoạch triển khai thi hành Luật sửa đổi, bổ sung một số điều Luật Bảo hiểm y tế trên địa bàn TP.HCM; Văn số 3083/UBND-VX ngày 8/6/2015 của Ủy Ban nhân dân Thành phố về triển khai thực hiện chỉ thị 05/CT-TTG ngày 2/4/2015 của Thủ tướng về tăng cường thực hiện chính sách bảo hiểm xã hội, bảo hiểm y tế; Phối hợp với Bảo hiểm xã hội Thành phố rà soát việc mua bảo hiểm y tế trong học sinh, sinh viên các trường Cao đẳng, Trung cấp chuyên nghiệp trực thuộc.</w:t>
      </w:r>
    </w:p>
    <w:p w:rsidR="0063336C" w:rsidRDefault="0063336C" w:rsidP="00074E07">
      <w:pPr>
        <w:spacing w:before="60" w:after="60"/>
        <w:ind w:firstLine="360"/>
        <w:jc w:val="both"/>
        <w:rPr>
          <w:rFonts w:ascii="Times New Roman" w:hAnsi="Times New Roman"/>
          <w:spacing w:val="-4"/>
          <w:sz w:val="26"/>
          <w:szCs w:val="26"/>
          <w:lang w:val="pt-BR"/>
        </w:rPr>
      </w:pPr>
      <w:r>
        <w:rPr>
          <w:rFonts w:ascii="Times New Roman" w:hAnsi="Times New Roman"/>
          <w:spacing w:val="-4"/>
          <w:sz w:val="26"/>
          <w:szCs w:val="26"/>
          <w:lang w:val="pt-BR"/>
        </w:rPr>
        <w:t xml:space="preserve">- </w:t>
      </w:r>
      <w:r>
        <w:rPr>
          <w:rFonts w:ascii="Times New Roman" w:hAnsi="Times New Roman"/>
          <w:sz w:val="26"/>
          <w:szCs w:val="26"/>
          <w:lang w:val="pt-BR"/>
        </w:rPr>
        <w:t xml:space="preserve">Thực hiện các văn bản chỉ đạo của Bộ </w:t>
      </w:r>
      <w:r>
        <w:rPr>
          <w:rFonts w:ascii="Times New Roman" w:hAnsi="Times New Roman"/>
          <w:sz w:val="26"/>
          <w:szCs w:val="26"/>
          <w:lang w:val="it-IT"/>
        </w:rPr>
        <w:t>GD&amp;ĐT</w:t>
      </w:r>
      <w:r>
        <w:rPr>
          <w:rFonts w:ascii="Times New Roman" w:hAnsi="Times New Roman"/>
          <w:sz w:val="26"/>
          <w:szCs w:val="26"/>
          <w:lang w:val="pt-BR"/>
        </w:rPr>
        <w:t>, Ủy Ban nhân dân Thành phố trong việc tổ chức các hoạt động phòng, chống các dịch, bệnh, tật trong trường học (cúm A H1N1, cúm A H5N1, tay chân miệng, sởi, rubella, sốt xuất huyết, lao, nha học đường, mắt học đường, cong vẹo cột sống, sốt rét, giun sán, ...) và các dịch bệnh mới xuất hiện. Phối hợp với Sở Y tế và các cơ quan chuyên môn trong việc tham gia và tổ chức các hội nghị, hội thảo, tập huấn các cấp về chuyên môn, nghiệp vụ y tế trường học.</w:t>
      </w:r>
    </w:p>
    <w:p w:rsidR="0063336C" w:rsidRDefault="0063336C" w:rsidP="00074E07">
      <w:pPr>
        <w:spacing w:before="60" w:after="60"/>
        <w:ind w:firstLine="360"/>
        <w:jc w:val="both"/>
        <w:rPr>
          <w:rFonts w:ascii="Times New Roman" w:hAnsi="Times New Roman"/>
          <w:spacing w:val="-4"/>
          <w:sz w:val="26"/>
          <w:szCs w:val="26"/>
          <w:lang w:val="pt-BR"/>
        </w:rPr>
      </w:pPr>
      <w:r>
        <w:rPr>
          <w:rFonts w:ascii="Times New Roman" w:hAnsi="Times New Roman"/>
          <w:spacing w:val="-4"/>
          <w:sz w:val="26"/>
          <w:szCs w:val="26"/>
          <w:lang w:val="pt-BR"/>
        </w:rPr>
        <w:t xml:space="preserve">- </w:t>
      </w:r>
      <w:r>
        <w:rPr>
          <w:rFonts w:ascii="Times New Roman" w:hAnsi="Times New Roman"/>
          <w:sz w:val="26"/>
          <w:szCs w:val="26"/>
          <w:lang w:val="pt-BR"/>
        </w:rPr>
        <w:t>Tăng cường công tác chỉ đạo, kiểm tra việc thực hiện các quy định về vệ sinh trường học, nước sạch và vệ sinh môi trường, đảm bảo dinh dưỡng. Phối hợp với Chi cục vệ sinh an toàn thực phẩm tăng cường công tác kiểm tra công tác vệ sinh an toàn thực phẩm tại các cơ sở giáo dục.</w:t>
      </w:r>
    </w:p>
    <w:p w:rsidR="0063336C" w:rsidRDefault="0063336C" w:rsidP="00074E07">
      <w:pPr>
        <w:spacing w:before="60" w:after="60"/>
        <w:ind w:firstLine="360"/>
        <w:jc w:val="both"/>
        <w:rPr>
          <w:rFonts w:ascii="Times New Roman" w:hAnsi="Times New Roman"/>
          <w:sz w:val="26"/>
          <w:szCs w:val="26"/>
          <w:lang w:val="pt-BR"/>
        </w:rPr>
      </w:pPr>
      <w:r>
        <w:rPr>
          <w:rFonts w:ascii="Times New Roman" w:hAnsi="Times New Roman"/>
          <w:b/>
          <w:spacing w:val="-4"/>
          <w:sz w:val="26"/>
          <w:szCs w:val="26"/>
          <w:lang w:val="pt-BR"/>
        </w:rPr>
        <w:t>-</w:t>
      </w:r>
      <w:r>
        <w:rPr>
          <w:rFonts w:ascii="Times New Roman" w:hAnsi="Times New Roman"/>
          <w:spacing w:val="-4"/>
          <w:sz w:val="26"/>
          <w:szCs w:val="26"/>
          <w:lang w:val="pt-BR"/>
        </w:rPr>
        <w:t xml:space="preserve"> </w:t>
      </w:r>
      <w:r>
        <w:rPr>
          <w:rFonts w:ascii="Times New Roman" w:hAnsi="Times New Roman"/>
          <w:sz w:val="26"/>
          <w:szCs w:val="26"/>
          <w:lang w:val="pt-BR"/>
        </w:rPr>
        <w:t>Tiếp tục triển khai công tác phòng, chống HIV/AIDS theo Quyết định số 2222/QĐ-UBND ngày 14/5/2015 của Ủy Ban nhân dân Thành phố về việc ban hành Kế hoạch triển khai, thực hiện công tác phòng, chống, kiểm soát và cai nghiện ma túy trên địa bàn TP.HCM; Truyền thông giáo dục phòng, tránh tai nạn thương tích, tác hại của thuốc lá, lạm dụng rượu bia.</w:t>
      </w:r>
    </w:p>
    <w:p w:rsidR="0063336C" w:rsidRDefault="0063336C" w:rsidP="00074E07">
      <w:pPr>
        <w:spacing w:before="60" w:after="60"/>
        <w:ind w:firstLine="360"/>
        <w:jc w:val="both"/>
        <w:rPr>
          <w:rFonts w:ascii="Times New Roman" w:hAnsi="Times New Roman"/>
          <w:bCs/>
          <w:color w:val="222222"/>
          <w:sz w:val="26"/>
          <w:szCs w:val="26"/>
          <w:lang w:val="pt-BR"/>
        </w:rPr>
      </w:pPr>
      <w:r>
        <w:rPr>
          <w:rFonts w:ascii="Times New Roman" w:hAnsi="Times New Roman"/>
          <w:b/>
          <w:spacing w:val="-4"/>
          <w:sz w:val="26"/>
          <w:szCs w:val="26"/>
          <w:lang w:val="pt-BR"/>
        </w:rPr>
        <w:t>-</w:t>
      </w:r>
      <w:r>
        <w:rPr>
          <w:rFonts w:ascii="Times New Roman" w:hAnsi="Times New Roman"/>
          <w:spacing w:val="-4"/>
          <w:sz w:val="26"/>
          <w:szCs w:val="26"/>
          <w:lang w:val="pt-BR"/>
        </w:rPr>
        <w:t xml:space="preserve"> </w:t>
      </w:r>
      <w:r>
        <w:rPr>
          <w:rFonts w:ascii="Times New Roman" w:hAnsi="Times New Roman"/>
          <w:sz w:val="26"/>
          <w:szCs w:val="26"/>
          <w:lang w:val="pt-BR"/>
        </w:rPr>
        <w:t>Tổ chức các hoạt động truyền thông về giáo dục sức khỏe, vệ sinh cá nhân, vệ sinh môi trường, công tác bảo hiểm y tế HSSV; Giáo dục dân số, giáo dục giới tính, sức khoẻ sinh sản vị thành niên,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(1/12).</w:t>
      </w:r>
      <w:r>
        <w:rPr>
          <w:rFonts w:ascii="Times New Roman" w:hAnsi="Times New Roman"/>
          <w:bCs/>
          <w:color w:val="222222"/>
          <w:sz w:val="26"/>
          <w:szCs w:val="26"/>
          <w:lang w:val="pt-BR"/>
        </w:rPr>
        <w:t xml:space="preserve"> </w:t>
      </w:r>
    </w:p>
    <w:p w:rsidR="0063336C" w:rsidRDefault="0063336C" w:rsidP="00074E07">
      <w:pPr>
        <w:tabs>
          <w:tab w:val="left" w:pos="840"/>
        </w:tabs>
        <w:spacing w:before="120" w:line="280" w:lineRule="atLeast"/>
        <w:rPr>
          <w:rFonts w:ascii="Times New Roman" w:hAnsi="Times New Roman"/>
          <w:b/>
          <w:color w:val="000000"/>
          <w:sz w:val="26"/>
          <w:szCs w:val="26"/>
          <w:lang w:val="pt-BR"/>
        </w:rPr>
      </w:pPr>
      <w:r>
        <w:rPr>
          <w:rFonts w:ascii="Times New Roman" w:hAnsi="Times New Roman"/>
          <w:b/>
          <w:color w:val="000000"/>
          <w:sz w:val="26"/>
          <w:szCs w:val="26"/>
          <w:lang w:val="pt-BR"/>
        </w:rPr>
        <w:t>5. Công tác phối hợp</w:t>
      </w:r>
    </w:p>
    <w:p w:rsidR="0063336C" w:rsidRPr="003E02EA" w:rsidRDefault="0063336C" w:rsidP="00074E07">
      <w:pPr>
        <w:spacing w:before="120" w:line="280" w:lineRule="atLeast"/>
        <w:ind w:firstLine="360"/>
        <w:jc w:val="both"/>
        <w:rPr>
          <w:rFonts w:ascii="Times New Roman" w:hAnsi="Times New Roman"/>
          <w:color w:val="000000"/>
          <w:sz w:val="26"/>
          <w:szCs w:val="26"/>
          <w:lang w:val="pt-BR"/>
        </w:rPr>
      </w:pPr>
      <w:r>
        <w:rPr>
          <w:rFonts w:ascii="Times New Roman" w:hAnsi="Times New Roman"/>
          <w:b/>
          <w:color w:val="000000"/>
          <w:sz w:val="26"/>
          <w:szCs w:val="26"/>
          <w:lang w:val="pt-BR"/>
        </w:rPr>
        <w:t>- C</w:t>
      </w:r>
      <w:r w:rsidRPr="003E02EA">
        <w:rPr>
          <w:rFonts w:ascii="Times New Roman" w:hAnsi="Times New Roman"/>
          <w:b/>
          <w:color w:val="000000"/>
          <w:sz w:val="26"/>
          <w:szCs w:val="26"/>
          <w:lang w:val="pt-BR"/>
        </w:rPr>
        <w:t>ô</w:t>
      </w:r>
      <w:r>
        <w:rPr>
          <w:rFonts w:ascii="Times New Roman" w:hAnsi="Times New Roman"/>
          <w:b/>
          <w:color w:val="000000"/>
          <w:sz w:val="26"/>
          <w:szCs w:val="26"/>
          <w:lang w:val="pt-BR"/>
        </w:rPr>
        <w:t>ng đ</w:t>
      </w:r>
      <w:r w:rsidRPr="003E02EA">
        <w:rPr>
          <w:rFonts w:ascii="Times New Roman" w:hAnsi="Times New Roman"/>
          <w:b/>
          <w:color w:val="000000"/>
          <w:sz w:val="26"/>
          <w:szCs w:val="26"/>
          <w:lang w:val="pt-BR"/>
        </w:rPr>
        <w:t>oàn</w:t>
      </w:r>
      <w:r>
        <w:rPr>
          <w:rFonts w:ascii="Times New Roman" w:hAnsi="Times New Roman"/>
          <w:b/>
          <w:color w:val="000000"/>
          <w:sz w:val="26"/>
          <w:szCs w:val="26"/>
          <w:lang w:val="pt-BR"/>
        </w:rPr>
        <w:t xml:space="preserve"> gi</w:t>
      </w:r>
      <w:r w:rsidRPr="003E02EA">
        <w:rPr>
          <w:rFonts w:ascii="Times New Roman" w:hAnsi="Times New Roman"/>
          <w:b/>
          <w:color w:val="000000"/>
          <w:sz w:val="26"/>
          <w:szCs w:val="26"/>
          <w:lang w:val="pt-BR"/>
        </w:rPr>
        <w:t>á</w:t>
      </w:r>
      <w:r>
        <w:rPr>
          <w:rFonts w:ascii="Times New Roman" w:hAnsi="Times New Roman"/>
          <w:b/>
          <w:color w:val="000000"/>
          <w:sz w:val="26"/>
          <w:szCs w:val="26"/>
          <w:lang w:val="pt-BR"/>
        </w:rPr>
        <w:t>o d</w:t>
      </w:r>
      <w:r w:rsidRPr="003E02EA">
        <w:rPr>
          <w:rFonts w:ascii="Times New Roman" w:hAnsi="Times New Roman"/>
          <w:b/>
          <w:color w:val="000000"/>
          <w:sz w:val="26"/>
          <w:szCs w:val="26"/>
          <w:lang w:val="pt-BR"/>
        </w:rPr>
        <w:t>ụ</w:t>
      </w:r>
      <w:r>
        <w:rPr>
          <w:rFonts w:ascii="Times New Roman" w:hAnsi="Times New Roman"/>
          <w:b/>
          <w:color w:val="000000"/>
          <w:sz w:val="26"/>
          <w:szCs w:val="26"/>
          <w:lang w:val="pt-BR"/>
        </w:rPr>
        <w:t>c th</w:t>
      </w:r>
      <w:r w:rsidRPr="003E02EA">
        <w:rPr>
          <w:rFonts w:ascii="Times New Roman" w:hAnsi="Times New Roman"/>
          <w:b/>
          <w:color w:val="000000"/>
          <w:sz w:val="26"/>
          <w:szCs w:val="26"/>
          <w:lang w:val="pt-BR"/>
        </w:rPr>
        <w:t>à</w:t>
      </w:r>
      <w:r>
        <w:rPr>
          <w:rFonts w:ascii="Times New Roman" w:hAnsi="Times New Roman"/>
          <w:b/>
          <w:color w:val="000000"/>
          <w:sz w:val="26"/>
          <w:szCs w:val="26"/>
          <w:lang w:val="pt-BR"/>
        </w:rPr>
        <w:t>nh ph</w:t>
      </w:r>
      <w:r w:rsidRPr="003E02EA">
        <w:rPr>
          <w:rFonts w:ascii="Times New Roman" w:hAnsi="Times New Roman"/>
          <w:b/>
          <w:color w:val="000000"/>
          <w:sz w:val="26"/>
          <w:szCs w:val="26"/>
          <w:lang w:val="pt-BR"/>
        </w:rPr>
        <w:t>ố</w:t>
      </w:r>
      <w:r>
        <w:rPr>
          <w:rFonts w:ascii="Times New Roman" w:hAnsi="Times New Roman"/>
          <w:b/>
          <w:color w:val="000000"/>
          <w:sz w:val="26"/>
          <w:szCs w:val="26"/>
          <w:lang w:val="pt-BR"/>
        </w:rPr>
        <w:t xml:space="preserve">: </w:t>
      </w:r>
      <w:r w:rsidRPr="003E02EA">
        <w:rPr>
          <w:rFonts w:ascii="Times New Roman" w:hAnsi="Times New Roman"/>
          <w:color w:val="000000"/>
          <w:sz w:val="26"/>
          <w:szCs w:val="26"/>
          <w:lang w:val="pt-BR"/>
        </w:rPr>
        <w:t xml:space="preserve">Phối hợp thực hiện các cuộc vận động của ngành, </w:t>
      </w:r>
      <w:r>
        <w:rPr>
          <w:rFonts w:ascii="Times New Roman" w:hAnsi="Times New Roman"/>
          <w:color w:val="000000"/>
          <w:sz w:val="26"/>
          <w:szCs w:val="26"/>
          <w:lang w:val="pt-BR"/>
        </w:rPr>
        <w:t>c</w:t>
      </w:r>
      <w:r w:rsidRPr="003E02EA">
        <w:rPr>
          <w:rFonts w:ascii="Times New Roman" w:hAnsi="Times New Roman"/>
          <w:color w:val="000000"/>
          <w:sz w:val="26"/>
          <w:szCs w:val="26"/>
          <w:lang w:val="pt-BR"/>
        </w:rPr>
        <w:t>á</w:t>
      </w:r>
      <w:r>
        <w:rPr>
          <w:rFonts w:ascii="Times New Roman" w:hAnsi="Times New Roman"/>
          <w:color w:val="000000"/>
          <w:sz w:val="26"/>
          <w:szCs w:val="26"/>
          <w:lang w:val="pt-BR"/>
        </w:rPr>
        <w:t>c h</w:t>
      </w:r>
      <w:r w:rsidRPr="003E02EA">
        <w:rPr>
          <w:rFonts w:ascii="Times New Roman" w:hAnsi="Times New Roman"/>
          <w:color w:val="000000"/>
          <w:sz w:val="26"/>
          <w:szCs w:val="26"/>
          <w:lang w:val="pt-BR"/>
        </w:rPr>
        <w:t>ộ</w:t>
      </w:r>
      <w:r>
        <w:rPr>
          <w:rFonts w:ascii="Times New Roman" w:hAnsi="Times New Roman"/>
          <w:color w:val="000000"/>
          <w:sz w:val="26"/>
          <w:szCs w:val="26"/>
          <w:lang w:val="pt-BR"/>
        </w:rPr>
        <w:t>i di</w:t>
      </w:r>
      <w:r w:rsidRPr="003E02EA">
        <w:rPr>
          <w:rFonts w:ascii="Times New Roman" w:hAnsi="Times New Roman"/>
          <w:color w:val="000000"/>
          <w:sz w:val="26"/>
          <w:szCs w:val="26"/>
          <w:lang w:val="pt-BR"/>
        </w:rPr>
        <w:t>ễ</w:t>
      </w:r>
      <w:r>
        <w:rPr>
          <w:rFonts w:ascii="Times New Roman" w:hAnsi="Times New Roman"/>
          <w:color w:val="000000"/>
          <w:sz w:val="26"/>
          <w:szCs w:val="26"/>
          <w:lang w:val="pt-BR"/>
        </w:rPr>
        <w:t>n v</w:t>
      </w:r>
      <w:r w:rsidRPr="003E02EA">
        <w:rPr>
          <w:rFonts w:ascii="Times New Roman" w:hAnsi="Times New Roman"/>
          <w:color w:val="000000"/>
          <w:sz w:val="26"/>
          <w:szCs w:val="26"/>
          <w:lang w:val="pt-BR"/>
        </w:rPr>
        <w:t>ă</w:t>
      </w:r>
      <w:r>
        <w:rPr>
          <w:rFonts w:ascii="Times New Roman" w:hAnsi="Times New Roman"/>
          <w:color w:val="000000"/>
          <w:sz w:val="26"/>
          <w:szCs w:val="26"/>
          <w:lang w:val="pt-BR"/>
        </w:rPr>
        <w:t>n h</w:t>
      </w:r>
      <w:r w:rsidRPr="003E02EA">
        <w:rPr>
          <w:rFonts w:ascii="Times New Roman" w:hAnsi="Times New Roman"/>
          <w:color w:val="000000"/>
          <w:sz w:val="26"/>
          <w:szCs w:val="26"/>
          <w:lang w:val="pt-BR"/>
        </w:rPr>
        <w:t>óa</w:t>
      </w:r>
      <w:r>
        <w:rPr>
          <w:rFonts w:ascii="Times New Roman" w:hAnsi="Times New Roman"/>
          <w:color w:val="000000"/>
          <w:sz w:val="26"/>
          <w:szCs w:val="26"/>
          <w:lang w:val="pt-BR"/>
        </w:rPr>
        <w:t xml:space="preserve"> v</w:t>
      </w:r>
      <w:r w:rsidRPr="003E02EA">
        <w:rPr>
          <w:rFonts w:ascii="Times New Roman" w:hAnsi="Times New Roman"/>
          <w:color w:val="000000"/>
          <w:sz w:val="26"/>
          <w:szCs w:val="26"/>
          <w:lang w:val="pt-BR"/>
        </w:rPr>
        <w:t>ă</w:t>
      </w:r>
      <w:r>
        <w:rPr>
          <w:rFonts w:ascii="Times New Roman" w:hAnsi="Times New Roman"/>
          <w:color w:val="000000"/>
          <w:sz w:val="26"/>
          <w:szCs w:val="26"/>
          <w:lang w:val="pt-BR"/>
        </w:rPr>
        <w:t>n ngh</w:t>
      </w:r>
      <w:r w:rsidRPr="003E02EA">
        <w:rPr>
          <w:rFonts w:ascii="Times New Roman" w:hAnsi="Times New Roman"/>
          <w:color w:val="000000"/>
          <w:sz w:val="26"/>
          <w:szCs w:val="26"/>
          <w:lang w:val="pt-BR"/>
        </w:rPr>
        <w:t>ệ</w:t>
      </w:r>
      <w:r>
        <w:rPr>
          <w:rFonts w:ascii="Times New Roman" w:hAnsi="Times New Roman"/>
          <w:color w:val="000000"/>
          <w:sz w:val="26"/>
          <w:szCs w:val="26"/>
          <w:lang w:val="pt-BR"/>
        </w:rPr>
        <w:t>, TDTT; Ph</w:t>
      </w:r>
      <w:r w:rsidRPr="003E02EA">
        <w:rPr>
          <w:rFonts w:ascii="Times New Roman" w:hAnsi="Times New Roman"/>
          <w:color w:val="000000"/>
          <w:sz w:val="26"/>
          <w:szCs w:val="26"/>
          <w:lang w:val="pt-BR"/>
        </w:rPr>
        <w:t>ố</w:t>
      </w:r>
      <w:r>
        <w:rPr>
          <w:rFonts w:ascii="Times New Roman" w:hAnsi="Times New Roman"/>
          <w:color w:val="000000"/>
          <w:sz w:val="26"/>
          <w:szCs w:val="26"/>
          <w:lang w:val="pt-BR"/>
        </w:rPr>
        <w:t>i h</w:t>
      </w:r>
      <w:r w:rsidRPr="003E02EA">
        <w:rPr>
          <w:rFonts w:ascii="Times New Roman" w:hAnsi="Times New Roman"/>
          <w:color w:val="000000"/>
          <w:sz w:val="26"/>
          <w:szCs w:val="26"/>
          <w:lang w:val="pt-BR"/>
        </w:rPr>
        <w:t>ợ</w:t>
      </w:r>
      <w:r>
        <w:rPr>
          <w:rFonts w:ascii="Times New Roman" w:hAnsi="Times New Roman"/>
          <w:color w:val="000000"/>
          <w:sz w:val="26"/>
          <w:szCs w:val="26"/>
          <w:lang w:val="pt-BR"/>
        </w:rPr>
        <w:t>p n</w:t>
      </w:r>
      <w:r w:rsidRPr="003E02EA">
        <w:rPr>
          <w:rFonts w:ascii="Times New Roman" w:hAnsi="Times New Roman"/>
          <w:color w:val="000000"/>
          <w:sz w:val="26"/>
          <w:szCs w:val="26"/>
          <w:lang w:val="pt-BR"/>
        </w:rPr>
        <w:t>ắm</w:t>
      </w:r>
      <w:r>
        <w:rPr>
          <w:rFonts w:ascii="Times New Roman" w:hAnsi="Times New Roman"/>
          <w:color w:val="000000"/>
          <w:sz w:val="26"/>
          <w:szCs w:val="26"/>
          <w:lang w:val="pt-BR"/>
        </w:rPr>
        <w:t xml:space="preserve"> b</w:t>
      </w:r>
      <w:r w:rsidRPr="003E02EA">
        <w:rPr>
          <w:rFonts w:ascii="Times New Roman" w:hAnsi="Times New Roman"/>
          <w:color w:val="000000"/>
          <w:sz w:val="26"/>
          <w:szCs w:val="26"/>
          <w:lang w:val="pt-BR"/>
        </w:rPr>
        <w:t>ắ</w:t>
      </w:r>
      <w:r>
        <w:rPr>
          <w:rFonts w:ascii="Times New Roman" w:hAnsi="Times New Roman"/>
          <w:color w:val="000000"/>
          <w:sz w:val="26"/>
          <w:szCs w:val="26"/>
          <w:lang w:val="pt-BR"/>
        </w:rPr>
        <w:t>t t</w:t>
      </w:r>
      <w:r w:rsidRPr="003E02EA">
        <w:rPr>
          <w:rFonts w:ascii="Times New Roman" w:hAnsi="Times New Roman"/>
          <w:color w:val="000000"/>
          <w:sz w:val="26"/>
          <w:szCs w:val="26"/>
          <w:lang w:val="pt-BR"/>
        </w:rPr>
        <w:t>ì</w:t>
      </w:r>
      <w:r>
        <w:rPr>
          <w:rFonts w:ascii="Times New Roman" w:hAnsi="Times New Roman"/>
          <w:color w:val="000000"/>
          <w:sz w:val="26"/>
          <w:szCs w:val="26"/>
          <w:lang w:val="pt-BR"/>
        </w:rPr>
        <w:t>nh h</w:t>
      </w:r>
      <w:r w:rsidRPr="003E02EA">
        <w:rPr>
          <w:rFonts w:ascii="Times New Roman" w:hAnsi="Times New Roman"/>
          <w:color w:val="000000"/>
          <w:sz w:val="26"/>
          <w:szCs w:val="26"/>
          <w:lang w:val="pt-BR"/>
        </w:rPr>
        <w:t>ì</w:t>
      </w:r>
      <w:r>
        <w:rPr>
          <w:rFonts w:ascii="Times New Roman" w:hAnsi="Times New Roman"/>
          <w:color w:val="000000"/>
          <w:sz w:val="26"/>
          <w:szCs w:val="26"/>
          <w:lang w:val="pt-BR"/>
        </w:rPr>
        <w:t>nh t</w:t>
      </w:r>
      <w:r w:rsidRPr="003E02EA">
        <w:rPr>
          <w:rFonts w:ascii="Times New Roman" w:hAnsi="Times New Roman"/>
          <w:color w:val="000000"/>
          <w:sz w:val="26"/>
          <w:szCs w:val="26"/>
          <w:lang w:val="pt-BR"/>
        </w:rPr>
        <w:t>ý</w:t>
      </w:r>
      <w:r>
        <w:rPr>
          <w:rFonts w:ascii="Times New Roman" w:hAnsi="Times New Roman"/>
          <w:color w:val="000000"/>
          <w:sz w:val="26"/>
          <w:szCs w:val="26"/>
          <w:lang w:val="pt-BR"/>
        </w:rPr>
        <w:t xml:space="preserve"> tý</w:t>
      </w:r>
      <w:r w:rsidRPr="003E02EA">
        <w:rPr>
          <w:rFonts w:ascii="Times New Roman" w:hAnsi="Times New Roman"/>
          <w:color w:val="000000"/>
          <w:sz w:val="26"/>
          <w:szCs w:val="26"/>
          <w:lang w:val="pt-BR"/>
        </w:rPr>
        <w:t>ở</w:t>
      </w:r>
      <w:r>
        <w:rPr>
          <w:rFonts w:ascii="Times New Roman" w:hAnsi="Times New Roman"/>
          <w:color w:val="000000"/>
          <w:sz w:val="26"/>
          <w:szCs w:val="26"/>
          <w:lang w:val="pt-BR"/>
        </w:rPr>
        <w:t>ng ch</w:t>
      </w:r>
      <w:r w:rsidRPr="003E02EA">
        <w:rPr>
          <w:rFonts w:ascii="Times New Roman" w:hAnsi="Times New Roman"/>
          <w:color w:val="000000"/>
          <w:sz w:val="26"/>
          <w:szCs w:val="26"/>
          <w:lang w:val="pt-BR"/>
        </w:rPr>
        <w:t>í</w:t>
      </w:r>
      <w:r>
        <w:rPr>
          <w:rFonts w:ascii="Times New Roman" w:hAnsi="Times New Roman"/>
          <w:color w:val="000000"/>
          <w:sz w:val="26"/>
          <w:szCs w:val="26"/>
          <w:lang w:val="pt-BR"/>
        </w:rPr>
        <w:t>nh tr</w:t>
      </w:r>
      <w:r w:rsidRPr="003E02EA">
        <w:rPr>
          <w:rFonts w:ascii="Times New Roman" w:hAnsi="Times New Roman"/>
          <w:color w:val="000000"/>
          <w:sz w:val="26"/>
          <w:szCs w:val="26"/>
          <w:lang w:val="pt-BR"/>
        </w:rPr>
        <w:t>ị</w:t>
      </w:r>
      <w:r>
        <w:rPr>
          <w:rFonts w:ascii="Times New Roman" w:hAnsi="Times New Roman"/>
          <w:color w:val="000000"/>
          <w:sz w:val="26"/>
          <w:szCs w:val="26"/>
          <w:lang w:val="pt-BR"/>
        </w:rPr>
        <w:t>, t</w:t>
      </w:r>
      <w:r w:rsidRPr="003E02EA">
        <w:rPr>
          <w:rFonts w:ascii="Times New Roman" w:hAnsi="Times New Roman"/>
          <w:color w:val="000000"/>
          <w:sz w:val="26"/>
          <w:szCs w:val="26"/>
          <w:lang w:val="pt-BR"/>
        </w:rPr>
        <w:t>â</w:t>
      </w:r>
      <w:r>
        <w:rPr>
          <w:rFonts w:ascii="Times New Roman" w:hAnsi="Times New Roman"/>
          <w:color w:val="000000"/>
          <w:sz w:val="26"/>
          <w:szCs w:val="26"/>
          <w:lang w:val="pt-BR"/>
        </w:rPr>
        <w:t>m t</w:t>
      </w:r>
      <w:r w:rsidRPr="003E02EA">
        <w:rPr>
          <w:rFonts w:ascii="Times New Roman" w:hAnsi="Times New Roman"/>
          <w:color w:val="000000"/>
          <w:sz w:val="26"/>
          <w:szCs w:val="26"/>
          <w:lang w:val="pt-BR"/>
        </w:rPr>
        <w:t>ý</w:t>
      </w:r>
      <w:r>
        <w:rPr>
          <w:rFonts w:ascii="Times New Roman" w:hAnsi="Times New Roman"/>
          <w:color w:val="000000"/>
          <w:sz w:val="26"/>
          <w:szCs w:val="26"/>
          <w:lang w:val="pt-BR"/>
        </w:rPr>
        <w:t xml:space="preserve"> nguy</w:t>
      </w:r>
      <w:r w:rsidRPr="003E02EA">
        <w:rPr>
          <w:rFonts w:ascii="Times New Roman" w:hAnsi="Times New Roman"/>
          <w:color w:val="000000"/>
          <w:sz w:val="26"/>
          <w:szCs w:val="26"/>
          <w:lang w:val="pt-BR"/>
        </w:rPr>
        <w:t>ệ</w:t>
      </w:r>
      <w:r>
        <w:rPr>
          <w:rFonts w:ascii="Times New Roman" w:hAnsi="Times New Roman"/>
          <w:color w:val="000000"/>
          <w:sz w:val="26"/>
          <w:szCs w:val="26"/>
          <w:lang w:val="pt-BR"/>
        </w:rPr>
        <w:t>n v</w:t>
      </w:r>
      <w:r w:rsidRPr="003E02EA">
        <w:rPr>
          <w:rFonts w:ascii="Times New Roman" w:hAnsi="Times New Roman"/>
          <w:color w:val="000000"/>
          <w:sz w:val="26"/>
          <w:szCs w:val="26"/>
          <w:lang w:val="pt-BR"/>
        </w:rPr>
        <w:t>ọ</w:t>
      </w:r>
      <w:r>
        <w:rPr>
          <w:rFonts w:ascii="Times New Roman" w:hAnsi="Times New Roman"/>
          <w:color w:val="000000"/>
          <w:sz w:val="26"/>
          <w:szCs w:val="26"/>
          <w:lang w:val="pt-BR"/>
        </w:rPr>
        <w:t>ng c</w:t>
      </w:r>
      <w:r w:rsidRPr="003E02EA">
        <w:rPr>
          <w:rFonts w:ascii="Times New Roman" w:hAnsi="Times New Roman"/>
          <w:color w:val="000000"/>
          <w:sz w:val="26"/>
          <w:szCs w:val="26"/>
          <w:lang w:val="pt-BR"/>
        </w:rPr>
        <w:t>ủ</w:t>
      </w:r>
      <w:r>
        <w:rPr>
          <w:rFonts w:ascii="Times New Roman" w:hAnsi="Times New Roman"/>
          <w:color w:val="000000"/>
          <w:sz w:val="26"/>
          <w:szCs w:val="26"/>
          <w:lang w:val="pt-BR"/>
        </w:rPr>
        <w:t>a CB-GV-CNV trong t</w:t>
      </w:r>
      <w:r w:rsidRPr="003E02EA">
        <w:rPr>
          <w:rFonts w:ascii="Times New Roman" w:hAnsi="Times New Roman"/>
          <w:color w:val="000000"/>
          <w:sz w:val="26"/>
          <w:szCs w:val="26"/>
          <w:lang w:val="pt-BR"/>
        </w:rPr>
        <w:t>oàn</w:t>
      </w:r>
      <w:r>
        <w:rPr>
          <w:rFonts w:ascii="Times New Roman" w:hAnsi="Times New Roman"/>
          <w:color w:val="000000"/>
          <w:sz w:val="26"/>
          <w:szCs w:val="26"/>
          <w:lang w:val="pt-BR"/>
        </w:rPr>
        <w:t xml:space="preserve"> ng</w:t>
      </w:r>
      <w:r w:rsidRPr="003E02EA">
        <w:rPr>
          <w:rFonts w:ascii="Times New Roman" w:hAnsi="Times New Roman"/>
          <w:color w:val="000000"/>
          <w:sz w:val="26"/>
          <w:szCs w:val="26"/>
          <w:lang w:val="pt-BR"/>
        </w:rPr>
        <w:t>à</w:t>
      </w:r>
      <w:r>
        <w:rPr>
          <w:rFonts w:ascii="Times New Roman" w:hAnsi="Times New Roman"/>
          <w:color w:val="000000"/>
          <w:sz w:val="26"/>
          <w:szCs w:val="26"/>
          <w:lang w:val="pt-BR"/>
        </w:rPr>
        <w:t>nh.</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Pr>
          <w:rFonts w:ascii="Times New Roman" w:hAnsi="Times New Roman"/>
          <w:b/>
          <w:color w:val="000000"/>
          <w:sz w:val="26"/>
          <w:szCs w:val="26"/>
          <w:lang w:val="pt-BR"/>
        </w:rPr>
        <w:t>- Phòng Giáo dục Mầm non, Phòng Giáo dục Tiểu học</w:t>
      </w:r>
      <w:r>
        <w:rPr>
          <w:rFonts w:ascii="Times New Roman" w:hAnsi="Times New Roman"/>
          <w:color w:val="000000"/>
          <w:sz w:val="26"/>
          <w:szCs w:val="26"/>
          <w:lang w:val="pt-BR"/>
        </w:rPr>
        <w:t>: Thực hiện công tác y tế trường học, nha học đường, mắt học đường, công tác phòng chống tai nạn, thương tích; Công tác an toàn vệ sinh thực phẩm, phòng chống dịch bệnh, d</w:t>
      </w:r>
      <w:r w:rsidRPr="00074E07">
        <w:rPr>
          <w:rFonts w:ascii="Times New Roman" w:hAnsi="Times New Roman"/>
          <w:color w:val="000000"/>
          <w:sz w:val="26"/>
          <w:szCs w:val="26"/>
          <w:lang w:val="pt-BR"/>
        </w:rPr>
        <w:t>inh dưỡng học đường</w:t>
      </w:r>
      <w:r>
        <w:rPr>
          <w:rFonts w:ascii="Times New Roman" w:hAnsi="Times New Roman"/>
          <w:color w:val="000000"/>
          <w:sz w:val="26"/>
          <w:szCs w:val="26"/>
          <w:lang w:val="pt-BR"/>
        </w:rPr>
        <w:t>; Hoạt động thể dục thể thao, ch</w:t>
      </w:r>
      <w:r w:rsidRPr="001640AB">
        <w:rPr>
          <w:rFonts w:ascii="Times New Roman" w:hAnsi="Times New Roman"/>
          <w:color w:val="000000"/>
          <w:sz w:val="26"/>
          <w:szCs w:val="26"/>
          <w:lang w:val="pt-BR"/>
        </w:rPr>
        <w:t>ýõ</w:t>
      </w:r>
      <w:r>
        <w:rPr>
          <w:rFonts w:ascii="Times New Roman" w:hAnsi="Times New Roman"/>
          <w:color w:val="000000"/>
          <w:sz w:val="26"/>
          <w:szCs w:val="26"/>
          <w:lang w:val="pt-BR"/>
        </w:rPr>
        <w:t>ng tr</w:t>
      </w:r>
      <w:r w:rsidRPr="001640AB">
        <w:rPr>
          <w:rFonts w:ascii="Times New Roman" w:hAnsi="Times New Roman"/>
          <w:color w:val="000000"/>
          <w:sz w:val="26"/>
          <w:szCs w:val="26"/>
          <w:lang w:val="pt-BR"/>
        </w:rPr>
        <w:t>ì</w:t>
      </w:r>
      <w:r>
        <w:rPr>
          <w:rFonts w:ascii="Times New Roman" w:hAnsi="Times New Roman"/>
          <w:color w:val="000000"/>
          <w:sz w:val="26"/>
          <w:szCs w:val="26"/>
          <w:lang w:val="pt-BR"/>
        </w:rPr>
        <w:t>nh “S</w:t>
      </w:r>
      <w:r w:rsidRPr="001640AB">
        <w:rPr>
          <w:rFonts w:ascii="Times New Roman" w:hAnsi="Times New Roman"/>
          <w:color w:val="000000"/>
          <w:sz w:val="26"/>
          <w:szCs w:val="26"/>
          <w:lang w:val="pt-BR"/>
        </w:rPr>
        <w:t>ữ</w:t>
      </w:r>
      <w:r>
        <w:rPr>
          <w:rFonts w:ascii="Times New Roman" w:hAnsi="Times New Roman"/>
          <w:color w:val="000000"/>
          <w:sz w:val="26"/>
          <w:szCs w:val="26"/>
          <w:lang w:val="pt-BR"/>
        </w:rPr>
        <w:t>a h</w:t>
      </w:r>
      <w:r w:rsidRPr="001640AB">
        <w:rPr>
          <w:rFonts w:ascii="Times New Roman" w:hAnsi="Times New Roman"/>
          <w:color w:val="000000"/>
          <w:sz w:val="26"/>
          <w:szCs w:val="26"/>
          <w:lang w:val="pt-BR"/>
        </w:rPr>
        <w:t>ọ</w:t>
      </w:r>
      <w:r>
        <w:rPr>
          <w:rFonts w:ascii="Times New Roman" w:hAnsi="Times New Roman"/>
          <w:color w:val="000000"/>
          <w:sz w:val="26"/>
          <w:szCs w:val="26"/>
          <w:lang w:val="pt-BR"/>
        </w:rPr>
        <w:t xml:space="preserve">c </w:t>
      </w:r>
      <w:r w:rsidRPr="001640AB">
        <w:rPr>
          <w:rFonts w:ascii="Times New Roman" w:hAnsi="Times New Roman"/>
          <w:color w:val="000000"/>
          <w:sz w:val="26"/>
          <w:szCs w:val="26"/>
          <w:lang w:val="pt-BR"/>
        </w:rPr>
        <w:t>đ</w:t>
      </w:r>
      <w:r>
        <w:rPr>
          <w:rFonts w:ascii="Times New Roman" w:hAnsi="Times New Roman"/>
          <w:color w:val="000000"/>
          <w:sz w:val="26"/>
          <w:szCs w:val="26"/>
          <w:lang w:val="pt-BR"/>
        </w:rPr>
        <w:t>ý</w:t>
      </w:r>
      <w:r w:rsidRPr="001640AB">
        <w:rPr>
          <w:rFonts w:ascii="Times New Roman" w:hAnsi="Times New Roman"/>
          <w:color w:val="000000"/>
          <w:sz w:val="26"/>
          <w:szCs w:val="26"/>
          <w:lang w:val="pt-BR"/>
        </w:rPr>
        <w:t>ờ</w:t>
      </w:r>
      <w:r>
        <w:rPr>
          <w:rFonts w:ascii="Times New Roman" w:hAnsi="Times New Roman"/>
          <w:color w:val="000000"/>
          <w:sz w:val="26"/>
          <w:szCs w:val="26"/>
          <w:lang w:val="pt-BR"/>
        </w:rPr>
        <w:t>ng”, ch</w:t>
      </w:r>
      <w:r w:rsidRPr="001640AB">
        <w:rPr>
          <w:rFonts w:ascii="Times New Roman" w:hAnsi="Times New Roman"/>
          <w:color w:val="000000"/>
          <w:sz w:val="26"/>
          <w:szCs w:val="26"/>
          <w:lang w:val="pt-BR"/>
        </w:rPr>
        <w:t>ýõ</w:t>
      </w:r>
      <w:r>
        <w:rPr>
          <w:rFonts w:ascii="Times New Roman" w:hAnsi="Times New Roman"/>
          <w:color w:val="000000"/>
          <w:sz w:val="26"/>
          <w:szCs w:val="26"/>
          <w:lang w:val="pt-BR"/>
        </w:rPr>
        <w:t>ng tr</w:t>
      </w:r>
      <w:r w:rsidRPr="001640AB">
        <w:rPr>
          <w:rFonts w:ascii="Times New Roman" w:hAnsi="Times New Roman"/>
          <w:color w:val="000000"/>
          <w:sz w:val="26"/>
          <w:szCs w:val="26"/>
          <w:lang w:val="pt-BR"/>
        </w:rPr>
        <w:t>ì</w:t>
      </w:r>
      <w:r>
        <w:rPr>
          <w:rFonts w:ascii="Times New Roman" w:hAnsi="Times New Roman"/>
          <w:color w:val="000000"/>
          <w:sz w:val="26"/>
          <w:szCs w:val="26"/>
          <w:lang w:val="pt-BR"/>
        </w:rPr>
        <w:t>nh “B</w:t>
      </w:r>
      <w:r w:rsidRPr="001640AB">
        <w:rPr>
          <w:rFonts w:ascii="Times New Roman" w:hAnsi="Times New Roman"/>
          <w:color w:val="000000"/>
          <w:sz w:val="26"/>
          <w:szCs w:val="26"/>
          <w:lang w:val="pt-BR"/>
        </w:rPr>
        <w:t>ữ</w:t>
      </w:r>
      <w:r>
        <w:rPr>
          <w:rFonts w:ascii="Times New Roman" w:hAnsi="Times New Roman"/>
          <w:color w:val="000000"/>
          <w:sz w:val="26"/>
          <w:szCs w:val="26"/>
          <w:lang w:val="pt-BR"/>
        </w:rPr>
        <w:t xml:space="preserve">a </w:t>
      </w:r>
      <w:r w:rsidRPr="001640AB">
        <w:rPr>
          <w:rFonts w:ascii="Times New Roman" w:hAnsi="Times New Roman"/>
          <w:color w:val="000000"/>
          <w:sz w:val="26"/>
          <w:szCs w:val="26"/>
          <w:lang w:val="pt-BR"/>
        </w:rPr>
        <w:t>ă</w:t>
      </w:r>
      <w:r>
        <w:rPr>
          <w:rFonts w:ascii="Times New Roman" w:hAnsi="Times New Roman"/>
          <w:color w:val="000000"/>
          <w:sz w:val="26"/>
          <w:szCs w:val="26"/>
          <w:lang w:val="pt-BR"/>
        </w:rPr>
        <w:t>n h</w:t>
      </w:r>
      <w:r w:rsidRPr="001640AB">
        <w:rPr>
          <w:rFonts w:ascii="Times New Roman" w:hAnsi="Times New Roman"/>
          <w:color w:val="000000"/>
          <w:sz w:val="26"/>
          <w:szCs w:val="26"/>
          <w:lang w:val="pt-BR"/>
        </w:rPr>
        <w:t>ọ</w:t>
      </w:r>
      <w:r>
        <w:rPr>
          <w:rFonts w:ascii="Times New Roman" w:hAnsi="Times New Roman"/>
          <w:color w:val="000000"/>
          <w:sz w:val="26"/>
          <w:szCs w:val="26"/>
          <w:lang w:val="pt-BR"/>
        </w:rPr>
        <w:t xml:space="preserve">c </w:t>
      </w:r>
      <w:r w:rsidRPr="001640AB">
        <w:rPr>
          <w:rFonts w:ascii="Times New Roman" w:hAnsi="Times New Roman"/>
          <w:color w:val="000000"/>
          <w:sz w:val="26"/>
          <w:szCs w:val="26"/>
          <w:lang w:val="pt-BR"/>
        </w:rPr>
        <w:t>đ</w:t>
      </w:r>
      <w:r>
        <w:rPr>
          <w:rFonts w:ascii="Times New Roman" w:hAnsi="Times New Roman"/>
          <w:color w:val="000000"/>
          <w:sz w:val="26"/>
          <w:szCs w:val="26"/>
          <w:lang w:val="pt-BR"/>
        </w:rPr>
        <w:t>ý</w:t>
      </w:r>
      <w:r w:rsidRPr="001640AB">
        <w:rPr>
          <w:rFonts w:ascii="Times New Roman" w:hAnsi="Times New Roman"/>
          <w:color w:val="000000"/>
          <w:sz w:val="26"/>
          <w:szCs w:val="26"/>
          <w:lang w:val="pt-BR"/>
        </w:rPr>
        <w:t>ờ</w:t>
      </w:r>
      <w:r>
        <w:rPr>
          <w:rFonts w:ascii="Times New Roman" w:hAnsi="Times New Roman"/>
          <w:color w:val="000000"/>
          <w:sz w:val="26"/>
          <w:szCs w:val="26"/>
          <w:lang w:val="pt-BR"/>
        </w:rPr>
        <w:t>ng”.</w:t>
      </w:r>
    </w:p>
    <w:p w:rsidR="0063336C"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Phòng Giáo dục Trung học, Phòng Giáo dục Thường xuyên, Phòng QLCS GDNCL, Phòng GDCN&amp;ĐH</w:t>
      </w:r>
      <w:r w:rsidRPr="00074E07">
        <w:rPr>
          <w:rFonts w:ascii="Times New Roman" w:hAnsi="Times New Roman"/>
          <w:color w:val="000000"/>
          <w:sz w:val="26"/>
          <w:szCs w:val="26"/>
          <w:lang w:val="pt-BR"/>
        </w:rPr>
        <w:t>: Thực hiện các hoạt động phong trào văn hóa, văn nghệ, TDTT; Công tác phòng chống ma túy và các tệ nạn xã hội; Công tác phòng cháy chữa cháy, công tác tuyên tuyền và phổ biến pháp luật; Công tác phòng chống tai nạn, thương tích; Công tác y tế trường học, giáo dục sức khỏe sinh sản vị thành niên, công tác an toàn vệ sinh thự</w:t>
      </w:r>
      <w:r>
        <w:rPr>
          <w:rFonts w:ascii="Times New Roman" w:hAnsi="Times New Roman"/>
          <w:color w:val="000000"/>
          <w:sz w:val="26"/>
          <w:szCs w:val="26"/>
          <w:lang w:val="pt-BR"/>
        </w:rPr>
        <w:t>c phẩm, phòng chống dịch bệnh, công tác giáo dục ngoại khóa, hướng nghiệp, giáo dục kỹ năng sống.</w:t>
      </w:r>
    </w:p>
    <w:p w:rsidR="0063336C"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Phòng Kế hoạch Tài chính</w:t>
      </w:r>
      <w:r w:rsidRPr="00074E07">
        <w:rPr>
          <w:rFonts w:ascii="Times New Roman" w:hAnsi="Times New Roman"/>
          <w:color w:val="000000"/>
          <w:sz w:val="26"/>
          <w:szCs w:val="26"/>
          <w:lang w:val="pt-BR"/>
        </w:rPr>
        <w:t xml:space="preserve">: </w:t>
      </w:r>
      <w:r>
        <w:rPr>
          <w:rFonts w:ascii="Times New Roman" w:hAnsi="Times New Roman"/>
          <w:color w:val="000000"/>
          <w:sz w:val="26"/>
          <w:szCs w:val="26"/>
          <w:lang w:val="pt-BR"/>
        </w:rPr>
        <w:t xml:space="preserve">phối hợp trong việc </w:t>
      </w:r>
      <w:r w:rsidRPr="00074E07">
        <w:rPr>
          <w:rFonts w:ascii="Times New Roman" w:hAnsi="Times New Roman"/>
          <w:color w:val="000000"/>
          <w:sz w:val="26"/>
          <w:szCs w:val="26"/>
          <w:lang w:val="pt-BR"/>
        </w:rPr>
        <w:t xml:space="preserve">đảm </w:t>
      </w:r>
      <w:r>
        <w:rPr>
          <w:rFonts w:ascii="Times New Roman" w:hAnsi="Times New Roman"/>
          <w:color w:val="000000"/>
          <w:sz w:val="26"/>
          <w:szCs w:val="26"/>
          <w:lang w:val="pt-BR"/>
        </w:rPr>
        <w:t xml:space="preserve">bảo </w:t>
      </w:r>
      <w:r w:rsidRPr="00074E07">
        <w:rPr>
          <w:rFonts w:ascii="Times New Roman" w:hAnsi="Times New Roman"/>
          <w:color w:val="000000"/>
          <w:sz w:val="26"/>
          <w:szCs w:val="26"/>
          <w:lang w:val="pt-BR"/>
        </w:rPr>
        <w:t xml:space="preserve">cơ sở vật chất đúng quy định cho các đơn vị trường học: Bàn ghế, ánh sáng, nhà vệ sinh,… hướng dẫn kinh phí thực hiện công tác y tế trường học, công tác phong trào, Bảo hiểm y tế, kinh phí hoạt </w:t>
      </w:r>
      <w:r>
        <w:rPr>
          <w:rFonts w:ascii="Times New Roman" w:hAnsi="Times New Roman"/>
          <w:color w:val="000000"/>
          <w:sz w:val="26"/>
          <w:szCs w:val="26"/>
          <w:lang w:val="pt-BR"/>
        </w:rPr>
        <w:t>động hè,...</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Phòng Tổ chức Cán bộ</w:t>
      </w:r>
      <w:r w:rsidRPr="00074E07">
        <w:rPr>
          <w:rFonts w:ascii="Times New Roman" w:hAnsi="Times New Roman"/>
          <w:color w:val="000000"/>
          <w:sz w:val="26"/>
          <w:szCs w:val="26"/>
          <w:lang w:val="pt-BR"/>
        </w:rPr>
        <w:t xml:space="preserve">: Phối hợp tổ chức </w:t>
      </w:r>
      <w:r>
        <w:rPr>
          <w:rFonts w:ascii="Times New Roman" w:hAnsi="Times New Roman"/>
          <w:color w:val="000000"/>
          <w:sz w:val="26"/>
          <w:szCs w:val="26"/>
          <w:lang w:val="pt-BR"/>
        </w:rPr>
        <w:t>b</w:t>
      </w:r>
      <w:r w:rsidRPr="003E02EA">
        <w:rPr>
          <w:rFonts w:ascii="Times New Roman" w:hAnsi="Times New Roman"/>
          <w:color w:val="000000"/>
          <w:sz w:val="26"/>
          <w:szCs w:val="26"/>
          <w:lang w:val="pt-BR"/>
        </w:rPr>
        <w:t>ồ</w:t>
      </w:r>
      <w:r>
        <w:rPr>
          <w:rFonts w:ascii="Times New Roman" w:hAnsi="Times New Roman"/>
          <w:color w:val="000000"/>
          <w:sz w:val="26"/>
          <w:szCs w:val="26"/>
          <w:lang w:val="pt-BR"/>
        </w:rPr>
        <w:t>i dý</w:t>
      </w:r>
      <w:r w:rsidRPr="003E02EA">
        <w:rPr>
          <w:rFonts w:ascii="Times New Roman" w:hAnsi="Times New Roman"/>
          <w:color w:val="000000"/>
          <w:sz w:val="26"/>
          <w:szCs w:val="26"/>
          <w:lang w:val="pt-BR"/>
        </w:rPr>
        <w:t>ỡ</w:t>
      </w:r>
      <w:r>
        <w:rPr>
          <w:rFonts w:ascii="Times New Roman" w:hAnsi="Times New Roman"/>
          <w:color w:val="000000"/>
          <w:sz w:val="26"/>
          <w:szCs w:val="26"/>
          <w:lang w:val="pt-BR"/>
        </w:rPr>
        <w:t>ng cho đ</w:t>
      </w:r>
      <w:r w:rsidRPr="003E02EA">
        <w:rPr>
          <w:rFonts w:ascii="Times New Roman" w:hAnsi="Times New Roman"/>
          <w:color w:val="000000"/>
          <w:sz w:val="26"/>
          <w:szCs w:val="26"/>
          <w:lang w:val="pt-BR"/>
        </w:rPr>
        <w:t>ộ</w:t>
      </w:r>
      <w:r>
        <w:rPr>
          <w:rFonts w:ascii="Times New Roman" w:hAnsi="Times New Roman"/>
          <w:color w:val="000000"/>
          <w:sz w:val="26"/>
          <w:szCs w:val="26"/>
          <w:lang w:val="pt-BR"/>
        </w:rPr>
        <w:t>i ng</w:t>
      </w:r>
      <w:r w:rsidRPr="003E02EA">
        <w:rPr>
          <w:rFonts w:ascii="Times New Roman" w:hAnsi="Times New Roman"/>
          <w:color w:val="000000"/>
          <w:sz w:val="26"/>
          <w:szCs w:val="26"/>
          <w:lang w:val="pt-BR"/>
        </w:rPr>
        <w:t>ũ</w:t>
      </w:r>
      <w:r>
        <w:rPr>
          <w:rFonts w:ascii="Times New Roman" w:hAnsi="Times New Roman"/>
          <w:color w:val="000000"/>
          <w:sz w:val="26"/>
          <w:szCs w:val="26"/>
          <w:lang w:val="pt-BR"/>
        </w:rPr>
        <w:t xml:space="preserve"> </w:t>
      </w:r>
      <w:r w:rsidRPr="00074E07">
        <w:rPr>
          <w:rFonts w:ascii="Times New Roman" w:hAnsi="Times New Roman"/>
          <w:color w:val="000000"/>
          <w:sz w:val="26"/>
          <w:szCs w:val="26"/>
          <w:lang w:val="pt-BR"/>
        </w:rPr>
        <w:t>nhân viên y tế, giáo viên tư vấn; Các chế độ chính sách chăm lo đời sống cho cán bộ y tế, giáo viên tư vấn, Đoàn – Đội,… Thực hiện chế độ, học bổng, học phí, trợ cấp xã hội, từ thiện, vay vốn</w:t>
      </w:r>
      <w:r>
        <w:rPr>
          <w:rFonts w:ascii="Times New Roman" w:hAnsi="Times New Roman"/>
          <w:color w:val="000000"/>
          <w:sz w:val="26"/>
          <w:szCs w:val="26"/>
          <w:lang w:val="pt-BR"/>
        </w:rPr>
        <w:t>,</w:t>
      </w:r>
      <w:r w:rsidRPr="00074E07">
        <w:rPr>
          <w:rFonts w:ascii="Times New Roman" w:hAnsi="Times New Roman"/>
          <w:color w:val="000000"/>
          <w:sz w:val="26"/>
          <w:szCs w:val="26"/>
          <w:lang w:val="pt-BR"/>
        </w:rPr>
        <w:t>…</w:t>
      </w:r>
      <w:r>
        <w:rPr>
          <w:rFonts w:ascii="Times New Roman" w:hAnsi="Times New Roman"/>
          <w:color w:val="000000"/>
          <w:sz w:val="26"/>
          <w:szCs w:val="26"/>
          <w:lang w:val="pt-BR"/>
        </w:rPr>
        <w:t xml:space="preserve"> </w:t>
      </w:r>
      <w:r w:rsidRPr="00074E07">
        <w:rPr>
          <w:rFonts w:ascii="Times New Roman" w:hAnsi="Times New Roman"/>
          <w:color w:val="000000"/>
          <w:sz w:val="26"/>
          <w:szCs w:val="26"/>
          <w:lang w:val="pt-BR"/>
        </w:rPr>
        <w:t>theo chế</w:t>
      </w:r>
      <w:r>
        <w:rPr>
          <w:rFonts w:ascii="Times New Roman" w:hAnsi="Times New Roman"/>
          <w:color w:val="000000"/>
          <w:sz w:val="26"/>
          <w:szCs w:val="26"/>
          <w:lang w:val="pt-BR"/>
        </w:rPr>
        <w:t xml:space="preserve"> độ, chính sách hiện hành; Phối hợp trong việc thẩm định cấp phép hoạt động trung tâm giáo dục kỹ năng sống.</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Phòng Pháp chế</w:t>
      </w:r>
      <w:r w:rsidRPr="00074E07">
        <w:rPr>
          <w:rFonts w:ascii="Times New Roman" w:hAnsi="Times New Roman"/>
          <w:color w:val="000000"/>
          <w:sz w:val="26"/>
          <w:szCs w:val="26"/>
          <w:lang w:val="pt-BR"/>
        </w:rPr>
        <w:t>: Phối hợp tổ chức các hoạt động tuyên truyền, giáo dục pháp luật cho học sinh, sinh viên.</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Thanh tra</w:t>
      </w:r>
      <w:r w:rsidRPr="00074E07">
        <w:rPr>
          <w:rFonts w:ascii="Times New Roman" w:hAnsi="Times New Roman"/>
          <w:color w:val="000000"/>
          <w:sz w:val="26"/>
          <w:szCs w:val="26"/>
          <w:lang w:val="pt-BR"/>
        </w:rPr>
        <w:t xml:space="preserve">: Phối hợp tổ chức hoạt động thanh, kiểm tra các nội dung thực hiện nhiệm vụ năm học; các cuộc vận động; các hoạt động liên quan đến an toàn, an ninh trường học; Công tác </w:t>
      </w:r>
      <w:r>
        <w:rPr>
          <w:rFonts w:ascii="Times New Roman" w:hAnsi="Times New Roman"/>
          <w:color w:val="000000"/>
          <w:sz w:val="26"/>
          <w:szCs w:val="26"/>
          <w:lang w:val="pt-BR"/>
        </w:rPr>
        <w:t xml:space="preserve">quản lý học sinh, sinh viên </w:t>
      </w:r>
      <w:r w:rsidRPr="00074E07">
        <w:rPr>
          <w:rFonts w:ascii="Times New Roman" w:hAnsi="Times New Roman"/>
          <w:color w:val="000000"/>
          <w:sz w:val="26"/>
          <w:szCs w:val="26"/>
          <w:lang w:val="pt-BR"/>
        </w:rPr>
        <w:t>nội trú,…</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Văn phòng</w:t>
      </w:r>
      <w:r w:rsidRPr="00074E07">
        <w:rPr>
          <w:rFonts w:ascii="Times New Roman" w:hAnsi="Times New Roman"/>
          <w:color w:val="000000"/>
          <w:sz w:val="26"/>
          <w:szCs w:val="26"/>
          <w:lang w:val="pt-BR"/>
        </w:rPr>
        <w:t>: Phối hợp thực hiện điều kiện về cơ sở vật chất và kinh phí tổ chức các hội nghị, các hoạt động phong trào theo chỉ đạo của Ban Giám đốc.</w:t>
      </w:r>
    </w:p>
    <w:p w:rsidR="0063336C" w:rsidRPr="00074E07" w:rsidRDefault="0063336C" w:rsidP="00074E07">
      <w:pPr>
        <w:spacing w:before="120" w:line="280" w:lineRule="atLeast"/>
        <w:ind w:firstLine="360"/>
        <w:jc w:val="both"/>
        <w:rPr>
          <w:rFonts w:ascii="Times New Roman" w:hAnsi="Times New Roman"/>
          <w:color w:val="000000"/>
          <w:sz w:val="26"/>
          <w:szCs w:val="26"/>
          <w:lang w:val="pt-BR"/>
        </w:rPr>
      </w:pPr>
      <w:r w:rsidRPr="00074E07">
        <w:rPr>
          <w:rFonts w:ascii="Times New Roman" w:hAnsi="Times New Roman"/>
          <w:b/>
          <w:color w:val="000000"/>
          <w:sz w:val="26"/>
          <w:szCs w:val="26"/>
          <w:lang w:val="pt-BR"/>
        </w:rPr>
        <w:t>-</w:t>
      </w:r>
      <w:r w:rsidRPr="00074E07">
        <w:rPr>
          <w:rFonts w:ascii="Times New Roman" w:hAnsi="Times New Roman"/>
          <w:color w:val="000000"/>
          <w:sz w:val="26"/>
          <w:szCs w:val="26"/>
          <w:lang w:val="pt-BR"/>
        </w:rPr>
        <w:t xml:space="preserve"> </w:t>
      </w:r>
      <w:r w:rsidRPr="00074E07">
        <w:rPr>
          <w:rFonts w:ascii="Times New Roman" w:hAnsi="Times New Roman"/>
          <w:b/>
          <w:color w:val="000000"/>
          <w:sz w:val="26"/>
          <w:szCs w:val="26"/>
          <w:lang w:val="pt-BR"/>
        </w:rPr>
        <w:t>Trung tâm thông tin và Chương trình Giáo dục</w:t>
      </w:r>
      <w:r w:rsidRPr="00074E07">
        <w:rPr>
          <w:rFonts w:ascii="Times New Roman" w:hAnsi="Times New Roman"/>
          <w:color w:val="000000"/>
          <w:sz w:val="26"/>
          <w:szCs w:val="26"/>
          <w:lang w:val="pt-BR"/>
        </w:rPr>
        <w:t>: Phối hợp hỗ trợ đưa tin các hoạt động của phòng.</w:t>
      </w:r>
    </w:p>
    <w:p w:rsidR="0063336C" w:rsidRDefault="0063336C" w:rsidP="00074E07">
      <w:pPr>
        <w:tabs>
          <w:tab w:val="left" w:pos="840"/>
        </w:tabs>
        <w:spacing w:before="120" w:after="120" w:line="280" w:lineRule="atLeast"/>
        <w:jc w:val="both"/>
        <w:rPr>
          <w:rFonts w:ascii="Times New Roman" w:hAnsi="Times New Roman"/>
          <w:b/>
          <w:color w:val="000000"/>
          <w:sz w:val="26"/>
          <w:szCs w:val="26"/>
          <w:lang w:val="pt-BR"/>
        </w:rPr>
      </w:pPr>
      <w:r w:rsidRPr="00074E07">
        <w:rPr>
          <w:rFonts w:ascii="Times New Roman" w:hAnsi="Times New Roman"/>
          <w:b/>
          <w:color w:val="000000"/>
          <w:sz w:val="26"/>
          <w:szCs w:val="26"/>
          <w:lang w:val="pt-BR"/>
        </w:rPr>
        <w:br w:type="page"/>
        <w:t>III. PHÂN CÔNG NHIỆM VỤ THÀNH VIÊN PHÒNG</w:t>
      </w:r>
      <w:r>
        <w:rPr>
          <w:rFonts w:ascii="Times New Roman" w:hAnsi="Times New Roman"/>
          <w:b/>
          <w:color w:val="000000"/>
          <w:sz w:val="26"/>
          <w:szCs w:val="26"/>
          <w:lang w:val="pt-BR"/>
        </w:rPr>
        <w:t xml:space="preserve"> HSSV</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5"/>
        <w:gridCol w:w="8815"/>
      </w:tblGrid>
      <w:tr w:rsidR="0063336C" w:rsidRPr="003C55B8" w:rsidTr="00ED33CF">
        <w:tc>
          <w:tcPr>
            <w:tcW w:w="1345" w:type="dxa"/>
            <w:vAlign w:val="center"/>
          </w:tcPr>
          <w:p w:rsidR="0063336C" w:rsidRPr="003C55B8" w:rsidRDefault="0063336C" w:rsidP="003C55B8">
            <w:pPr>
              <w:spacing w:before="60" w:after="60" w:line="276" w:lineRule="auto"/>
              <w:jc w:val="center"/>
              <w:rPr>
                <w:rFonts w:ascii="Times New Roman" w:hAnsi="Times New Roman"/>
                <w:b/>
                <w:color w:val="000000"/>
                <w:sz w:val="26"/>
                <w:szCs w:val="26"/>
                <w:lang w:val="pt-BR"/>
              </w:rPr>
            </w:pPr>
            <w:r w:rsidRPr="003C55B8">
              <w:rPr>
                <w:rFonts w:ascii="Times New Roman" w:hAnsi="Times New Roman"/>
                <w:b/>
                <w:color w:val="000000"/>
                <w:sz w:val="26"/>
                <w:szCs w:val="26"/>
                <w:lang w:val="pt-BR"/>
              </w:rPr>
              <w:t>Họ và tên/chức danh</w:t>
            </w:r>
          </w:p>
        </w:tc>
        <w:tc>
          <w:tcPr>
            <w:tcW w:w="8815" w:type="dxa"/>
            <w:vAlign w:val="center"/>
          </w:tcPr>
          <w:p w:rsidR="0063336C" w:rsidRPr="003C55B8" w:rsidRDefault="0063336C" w:rsidP="003C55B8">
            <w:pPr>
              <w:spacing w:before="60" w:after="60" w:line="276" w:lineRule="auto"/>
              <w:jc w:val="center"/>
              <w:rPr>
                <w:rFonts w:ascii="Times New Roman" w:hAnsi="Times New Roman"/>
                <w:b/>
                <w:color w:val="000000"/>
                <w:sz w:val="26"/>
                <w:szCs w:val="26"/>
              </w:rPr>
            </w:pPr>
            <w:r w:rsidRPr="003C55B8">
              <w:rPr>
                <w:rFonts w:ascii="Times New Roman" w:hAnsi="Times New Roman"/>
                <w:b/>
                <w:color w:val="000000"/>
                <w:sz w:val="26"/>
                <w:szCs w:val="26"/>
              </w:rPr>
              <w:t>Nhiệm vụ</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Ông Nguyễn Minh</w:t>
            </w: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Trưởng phòng</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công tác tổ chức, quản lý và điều hành toàn bộ các hoạt động phòng công tác HSSV theo nhiệm vụ được Giám đốc phân công.</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Bà Nguyễn Thị Yến Phương</w:t>
            </w:r>
          </w:p>
          <w:p w:rsidR="0063336C" w:rsidRPr="003C55B8" w:rsidRDefault="0063336C" w:rsidP="003C55B8">
            <w:pPr>
              <w:pStyle w:val="ListParagraph"/>
              <w:numPr>
                <w:ilvl w:val="0"/>
                <w:numId w:val="3"/>
              </w:numPr>
              <w:spacing w:after="0" w:line="360" w:lineRule="auto"/>
              <w:jc w:val="center"/>
              <w:rPr>
                <w:rFonts w:ascii="Times New Roman" w:hAnsi="Times New Roman"/>
                <w:color w:val="000000"/>
                <w:sz w:val="26"/>
                <w:szCs w:val="26"/>
                <w:lang w:val="pt-BR"/>
              </w:rPr>
            </w:pP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Phó trưởng phòng</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tham mưu và quản lý các công việc sau:</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Các hoạt động phong trào văn hóa văn nghệ, thể dục thể thao.</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giáo dục kỹ năng sống; ngoài giờ chính khóa; hướng nghiệp; tư vấn học đường, công tác Đoàn – Đội – Hội.</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phổ biến giáo dục pháp luật.</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phối hợp các các tổ chức Hội (Hội tư tâm lý, Hội khuyến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Dự án: Chýõng trình phát triển thanh niên, Bạn hữu trẻ em.</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Ông Nguyễn Văn Gia Thụy</w:t>
            </w:r>
          </w:p>
          <w:p w:rsidR="0063336C" w:rsidRPr="003C55B8" w:rsidRDefault="0063336C" w:rsidP="003C55B8">
            <w:pPr>
              <w:pStyle w:val="ListParagraph"/>
              <w:numPr>
                <w:ilvl w:val="0"/>
                <w:numId w:val="3"/>
              </w:numPr>
              <w:spacing w:after="0" w:line="360" w:lineRule="auto"/>
              <w:jc w:val="center"/>
              <w:rPr>
                <w:rFonts w:ascii="Times New Roman" w:hAnsi="Times New Roman"/>
                <w:color w:val="000000"/>
                <w:sz w:val="26"/>
                <w:szCs w:val="26"/>
                <w:lang w:val="pt-BR"/>
              </w:rPr>
            </w:pP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Phó trưởng phòng</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tham mưu và quản lý các công việc sau:</w:t>
            </w:r>
          </w:p>
          <w:p w:rsidR="0063336C" w:rsidRPr="003C55B8" w:rsidRDefault="0063336C" w:rsidP="003C55B8">
            <w:pPr>
              <w:pStyle w:val="ListParagraph"/>
              <w:numPr>
                <w:ilvl w:val="0"/>
                <w:numId w:val="4"/>
              </w:numPr>
              <w:spacing w:after="0" w:line="360" w:lineRule="auto"/>
              <w:ind w:left="270" w:hanging="270"/>
              <w:jc w:val="both"/>
              <w:rPr>
                <w:rFonts w:ascii="Times New Roman" w:hAnsi="Times New Roman"/>
                <w:color w:val="000000"/>
                <w:sz w:val="26"/>
                <w:szCs w:val="26"/>
              </w:rPr>
            </w:pPr>
            <w:r w:rsidRPr="003C55B8">
              <w:rPr>
                <w:rFonts w:ascii="Times New Roman" w:hAnsi="Times New Roman"/>
                <w:color w:val="000000"/>
                <w:sz w:val="26"/>
                <w:szCs w:val="26"/>
              </w:rPr>
              <w:t>Phụ trách công tác y tế trường học.</w:t>
            </w:r>
          </w:p>
          <w:p w:rsidR="0063336C" w:rsidRPr="003C55B8" w:rsidRDefault="0063336C" w:rsidP="003C55B8">
            <w:pPr>
              <w:pStyle w:val="ListParagraph"/>
              <w:numPr>
                <w:ilvl w:val="0"/>
                <w:numId w:val="4"/>
              </w:numPr>
              <w:spacing w:after="0" w:line="360" w:lineRule="auto"/>
              <w:ind w:left="270" w:hanging="270"/>
              <w:jc w:val="both"/>
              <w:rPr>
                <w:rFonts w:ascii="Times New Roman" w:hAnsi="Times New Roman"/>
                <w:color w:val="000000"/>
                <w:sz w:val="26"/>
                <w:szCs w:val="26"/>
              </w:rPr>
            </w:pPr>
            <w:r w:rsidRPr="003C55B8">
              <w:rPr>
                <w:rFonts w:ascii="Times New Roman" w:hAnsi="Times New Roman"/>
                <w:color w:val="000000"/>
                <w:sz w:val="26"/>
                <w:szCs w:val="26"/>
              </w:rPr>
              <w:t>Công tác an ninh, trật tự và an toàn trường học.</w:t>
            </w:r>
          </w:p>
          <w:p w:rsidR="0063336C" w:rsidRPr="003C55B8" w:rsidRDefault="0063336C" w:rsidP="003C55B8">
            <w:pPr>
              <w:pStyle w:val="ListParagraph"/>
              <w:numPr>
                <w:ilvl w:val="0"/>
                <w:numId w:val="4"/>
              </w:numPr>
              <w:spacing w:after="0" w:line="360" w:lineRule="auto"/>
              <w:ind w:left="270" w:hanging="270"/>
              <w:jc w:val="both"/>
              <w:rPr>
                <w:rFonts w:ascii="Times New Roman" w:hAnsi="Times New Roman"/>
                <w:color w:val="000000"/>
                <w:sz w:val="26"/>
                <w:szCs w:val="26"/>
              </w:rPr>
            </w:pPr>
            <w:r w:rsidRPr="003C55B8">
              <w:rPr>
                <w:rFonts w:ascii="Times New Roman" w:hAnsi="Times New Roman"/>
                <w:color w:val="000000"/>
                <w:sz w:val="26"/>
                <w:szCs w:val="26"/>
              </w:rPr>
              <w:t>Công tác chăm sóc và bảo vệ trẻ em.</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Dự trù kinh phí hoạt động năm của phòng.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các Dự án phòng chống bệnh lao, bệnh phong, HIV/AIDS, chương trình chiến lược Dinh dýỡng học đý</w:t>
            </w:r>
            <w:r>
              <w:rPr>
                <w:rFonts w:ascii="Times New Roman" w:hAnsi="Times New Roman"/>
                <w:color w:val="000000"/>
                <w:sz w:val="26"/>
                <w:szCs w:val="26"/>
              </w:rPr>
              <w:t>ờng, Save the children, Dự án sữa học đường.</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Ông Phạm Thành Long</w:t>
            </w: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Chuyên viên</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tham mưu văn bản, theo dõi và xây dựng báo cáo các mãng công việc: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y tế cơ quan Sở.</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Bảo hiểm y tế.</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Hội chữ thập đỏ.</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Chương trình Dinh dưỡng quốc gia.</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an toàn vệ sinh thực phẩm, bếp ăn bán trú.</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phòng chống dịch bệnh trong trường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phòng chống tai nạn, thương tích trong trường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tổ chức tập huấn cho đội ngũ nhân viên y tế.</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phòng chống bão lụt, thiên tai, biến đổi khí hậu và Vệ sinh nước sạch quốc gia.</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Theo dõi công tác y tế khối Phòng GD&amp;ĐT, THPT, GDTX, CĐ-TCCN.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Kiểm tra, nắm bắt thông tin và báo cáo nhanh các sự việc có liên quan đến cơ sở về công tác y tế và công tác an toàn trường.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các hoạt động: Nha học đường, Mắt học đường, phòng chống bênh lao, phòng chống thuốc lá, phòng chống HIV/AIDS.</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Phối hợp làm việc: Sở Y tế, TTYTDPTP, CCVSATTP. TTDDTP, BHXHTP.</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Bà Lê Thị Hồng Anh</w:t>
            </w: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Chuyên viên</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tham mưu văn bản, theo dõi và xây dựng báo cáo các mãng công việc: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phối hợp với Thành đoàn trong các hoạt động Đoàn – Đội – Hội.</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giáo dục hướng nghiệp.</w:t>
            </w:r>
          </w:p>
          <w:p w:rsidR="0063336C"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tư vấn học đường.</w:t>
            </w:r>
          </w:p>
          <w:p w:rsidR="0063336C" w:rsidRPr="003C55B8" w:rsidRDefault="0063336C" w:rsidP="003C55B8">
            <w:pPr>
              <w:spacing w:before="60" w:after="60" w:line="276" w:lineRule="auto"/>
              <w:jc w:val="both"/>
              <w:rPr>
                <w:rFonts w:ascii="Times New Roman" w:hAnsi="Times New Roman"/>
                <w:color w:val="000000"/>
                <w:sz w:val="26"/>
                <w:szCs w:val="26"/>
              </w:rPr>
            </w:pPr>
            <w:r>
              <w:rPr>
                <w:rFonts w:ascii="Times New Roman" w:hAnsi="Times New Roman"/>
                <w:color w:val="000000"/>
                <w:sz w:val="26"/>
                <w:szCs w:val="26"/>
              </w:rPr>
              <w:t>- Công tác giáo dục kỹ năng sống.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thực hiện Dự án Save the children.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phát triển thanh niên.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Tham mưu công tác kiểm tra cơ sở về công tác HSSV</w:t>
            </w:r>
            <w:r>
              <w:rPr>
                <w:rFonts w:ascii="Times New Roman" w:hAnsi="Times New Roman"/>
                <w:color w:val="000000"/>
                <w:sz w:val="26"/>
                <w:szCs w:val="26"/>
              </w:rPr>
              <w:t>, công tác hè</w:t>
            </w:r>
            <w:r w:rsidRPr="003C55B8">
              <w:rPr>
                <w:rFonts w:ascii="Times New Roman" w:hAnsi="Times New Roman"/>
                <w:color w:val="000000"/>
                <w:sz w:val="26"/>
                <w:szCs w:val="26"/>
              </w:rPr>
              <w:t xml:space="preserve"> và công tác giáo dục chính trị tư tưởng.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Tham mưu tổng kết, sơ kết và giao ban công tác học sinh sinh viên.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xml:space="preserve">- Phụ trách triển khai các hoạt động: Tháng thanh niên, đối thoại học sinh, tập huấn vì sự tiến bộ của phụ nữ, Khi tôi 18, Tự hào Sử Việt, Học sinh 3 tích cực, </w:t>
            </w:r>
            <w:r>
              <w:rPr>
                <w:rFonts w:ascii="Times New Roman" w:hAnsi="Times New Roman"/>
                <w:color w:val="000000"/>
                <w:sz w:val="26"/>
                <w:szCs w:val="26"/>
              </w:rPr>
              <w:t xml:space="preserve">sinh viên </w:t>
            </w:r>
            <w:r w:rsidRPr="003C55B8">
              <w:rPr>
                <w:rFonts w:ascii="Times New Roman" w:hAnsi="Times New Roman"/>
                <w:color w:val="000000"/>
                <w:sz w:val="26"/>
                <w:szCs w:val="26"/>
              </w:rPr>
              <w:t>3 rèn luyện, Tuyên dương nhà giáo trẻ tiêu biểu, Thực hiện ước mơ, Tuyên dương học sinh làm theo lời Bác.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Phối hợp làm việc: Thành đoàn, Sở Du lịch, Sở Nội vụ.</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Ông Phạm Duy Phương</w:t>
            </w: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Chuyên viên</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Phụ trách tham mưu văn bản, theo dõi và xây dựng báo cáo các mãng công việc: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Giáo dục trật tự an toàn giao thông và công tác trợ giá xe buýt cho học sinh, sinh viên.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giáo dục pháp luật và công tác phòng chống ma túy, mại dâm; tệ nạn xã hội, tội phạm trong học sinh, sinh viên.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Tổ chức các hoạt động phong trào văn hóa, văn nghệ, TDTT.</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các hoạt động phong trào, giao lưu, học tập do cơ quan Sở GD&amp;ĐT tổ chức.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phòng cháy chữa cháy trường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giáo dục ngoài giờ chính khóa và giáo dục kỹ năng sống.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Kiểm tra, nắm bắt thông tin và báo cáo nhanh các sự việc có liên quan đến cơ sở về công tác an ninh, trật tự trường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triển khai các hoạt động: Tập huấn TLTN; Giải futsal bóng đá THCS, THPT, Festival bơi lội; Hội thao khối CĐ-TCCN; Tháng an toàn giao thông và các cuộc thi an toàn giao thông; Ve con và Đội hình cổ động; Cuộc thi tìm hiểu về Ma túy, HIV/AIDS; Cùng non sông cất cánh; Chấp cánh ước mơ; Hội trại truyền thống 9/1.</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Phối hợp làm việc: CATP, CS PCCC, Sở GTVT, Ban ATGT, Sở VH-TT.</w:t>
            </w:r>
          </w:p>
        </w:tc>
      </w:tr>
      <w:tr w:rsidR="0063336C" w:rsidRPr="00EF0610" w:rsidTr="00ED33CF">
        <w:tc>
          <w:tcPr>
            <w:tcW w:w="1345" w:type="dxa"/>
            <w:vAlign w:val="center"/>
          </w:tcPr>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Bà Lê Anh Huyền Trang</w:t>
            </w:r>
          </w:p>
          <w:p w:rsidR="0063336C" w:rsidRPr="003C55B8" w:rsidRDefault="0063336C" w:rsidP="003C55B8">
            <w:pPr>
              <w:spacing w:before="60" w:after="60" w:line="276" w:lineRule="auto"/>
              <w:jc w:val="center"/>
              <w:rPr>
                <w:rFonts w:ascii="Times New Roman" w:hAnsi="Times New Roman"/>
                <w:color w:val="000000"/>
                <w:sz w:val="26"/>
                <w:szCs w:val="26"/>
                <w:lang w:val="pt-BR"/>
              </w:rPr>
            </w:pPr>
            <w:r w:rsidRPr="003C55B8">
              <w:rPr>
                <w:rFonts w:ascii="Times New Roman" w:hAnsi="Times New Roman"/>
                <w:color w:val="000000"/>
                <w:sz w:val="26"/>
                <w:szCs w:val="26"/>
                <w:lang w:val="pt-BR"/>
              </w:rPr>
              <w:t>Chuyên viên</w:t>
            </w:r>
          </w:p>
        </w:tc>
        <w:tc>
          <w:tcPr>
            <w:tcW w:w="8815" w:type="dxa"/>
            <w:vAlign w:val="center"/>
          </w:tcPr>
          <w:p w:rsidR="0063336C" w:rsidRPr="003C55B8" w:rsidRDefault="0063336C" w:rsidP="003C55B8">
            <w:pPr>
              <w:spacing w:before="60" w:after="60" w:line="276" w:lineRule="auto"/>
              <w:jc w:val="both"/>
              <w:rPr>
                <w:rFonts w:ascii="Times New Roman" w:hAnsi="Times New Roman"/>
                <w:color w:val="000000"/>
                <w:sz w:val="26"/>
                <w:szCs w:val="26"/>
              </w:rPr>
            </w:pPr>
            <w:r w:rsidRPr="00EF0610">
              <w:rPr>
                <w:rFonts w:ascii="Times New Roman" w:hAnsi="Times New Roman"/>
                <w:b/>
                <w:color w:val="000000"/>
                <w:sz w:val="26"/>
                <w:szCs w:val="26"/>
              </w:rPr>
              <w:t xml:space="preserve">Phụ trách tham mưu văn bản, theo dõi và xây dựng báo cáo các mãng </w:t>
            </w:r>
            <w:r w:rsidRPr="003C55B8">
              <w:rPr>
                <w:rFonts w:ascii="Times New Roman" w:hAnsi="Times New Roman"/>
                <w:color w:val="000000"/>
                <w:sz w:val="26"/>
                <w:szCs w:val="26"/>
              </w:rPr>
              <w:t>công việc: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Phối hợp làm việc tổ chức Hội (Hội tâm lý, Hội khuyến học)</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chăm sóc và bảo vệ trẻ em giai đoạn 2016-2020.</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tập hợp triển khai các hoạt động Dự án Unicef.</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Tổng hợp số liệu tổ chức TLTN, nhân viên y tế, giáo viên tư vấn.</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Thực hiện báo cáo tuần, báo cáo tháng.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thư ký, thủ quỹ.</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Công tác văn thư, lýu trữ.</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Tập hợp dữ liệu công tác thi đua, khen thưởng.</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Đăng tin các hoạt động của phòng trên Web Sở GĐ&amp;ĐT.</w:t>
            </w:r>
          </w:p>
          <w:p w:rsidR="0063336C" w:rsidRPr="003C55B8" w:rsidRDefault="0063336C" w:rsidP="003C55B8">
            <w:pPr>
              <w:spacing w:before="60" w:after="60" w:line="276" w:lineRule="auto"/>
              <w:jc w:val="both"/>
              <w:rPr>
                <w:rFonts w:ascii="Times New Roman" w:hAnsi="Times New Roman"/>
                <w:color w:val="000000"/>
                <w:sz w:val="26"/>
                <w:szCs w:val="26"/>
              </w:rPr>
            </w:pPr>
            <w:r w:rsidRPr="003C55B8">
              <w:rPr>
                <w:rFonts w:ascii="Times New Roman" w:hAnsi="Times New Roman"/>
                <w:color w:val="000000"/>
                <w:sz w:val="26"/>
                <w:szCs w:val="26"/>
              </w:rPr>
              <w:t>- Phụ trách triển khai các hoạt động: Trồng cây Bàng Vuông, Rừng cây xanh trong đời sống đô thị, Giỗ tổ Hùng Vương, Lễ tri ân và trư</w:t>
            </w:r>
            <w:r>
              <w:rPr>
                <w:rFonts w:ascii="Times New Roman" w:hAnsi="Times New Roman"/>
                <w:color w:val="000000"/>
                <w:sz w:val="26"/>
                <w:szCs w:val="26"/>
              </w:rPr>
              <w:t>ởng thành, Gương sáng học đường, tháng hành động vì trẻ em, chương trình 3T trong trường học, chương trình giảm thải sử dụng túi ni lông.</w:t>
            </w:r>
          </w:p>
          <w:p w:rsidR="0063336C" w:rsidRPr="003C55B8" w:rsidRDefault="0063336C" w:rsidP="003C55B8">
            <w:pPr>
              <w:spacing w:before="60" w:after="60" w:line="276" w:lineRule="auto"/>
              <w:jc w:val="both"/>
              <w:rPr>
                <w:rFonts w:ascii="Times New Roman" w:hAnsi="Times New Roman"/>
                <w:b/>
                <w:color w:val="000000"/>
                <w:sz w:val="26"/>
                <w:szCs w:val="26"/>
              </w:rPr>
            </w:pPr>
            <w:r w:rsidRPr="003C55B8">
              <w:rPr>
                <w:rFonts w:ascii="Times New Roman" w:hAnsi="Times New Roman"/>
                <w:color w:val="000000"/>
                <w:sz w:val="26"/>
                <w:szCs w:val="26"/>
              </w:rPr>
              <w:t>- Phối hợp làm việc: Sở NN&amp;PTNT, Sở LĐTB&amp;XH, Hội tâm lý, Hội khuyến học</w:t>
            </w:r>
            <w:r>
              <w:rPr>
                <w:rFonts w:ascii="Times New Roman" w:hAnsi="Times New Roman"/>
                <w:b/>
                <w:color w:val="000000"/>
                <w:sz w:val="26"/>
                <w:szCs w:val="26"/>
              </w:rPr>
              <w:t xml:space="preserve">, </w:t>
            </w:r>
            <w:r w:rsidRPr="00816701">
              <w:rPr>
                <w:rFonts w:ascii="Times New Roman" w:hAnsi="Times New Roman"/>
                <w:color w:val="000000"/>
                <w:sz w:val="26"/>
                <w:szCs w:val="26"/>
              </w:rPr>
              <w:t>Sở TN&amp;MT</w:t>
            </w:r>
            <w:r>
              <w:rPr>
                <w:rFonts w:ascii="Times New Roman" w:hAnsi="Times New Roman"/>
                <w:color w:val="000000"/>
                <w:sz w:val="26"/>
                <w:szCs w:val="26"/>
              </w:rPr>
              <w:t>.</w:t>
            </w:r>
          </w:p>
        </w:tc>
      </w:tr>
    </w:tbl>
    <w:p w:rsidR="0063336C" w:rsidRDefault="0063336C" w:rsidP="0005757B">
      <w:pPr>
        <w:spacing w:after="200" w:line="276" w:lineRule="auto"/>
        <w:rPr>
          <w:rFonts w:ascii="Times New Roman" w:hAnsi="Times New Roman"/>
          <w:b/>
          <w:color w:val="000000"/>
          <w:sz w:val="26"/>
          <w:szCs w:val="26"/>
          <w:lang w:val="pt-BR"/>
        </w:rPr>
      </w:pPr>
    </w:p>
    <w:p w:rsidR="0063336C" w:rsidRPr="00074E07" w:rsidRDefault="0063336C" w:rsidP="0005757B">
      <w:pPr>
        <w:spacing w:after="200" w:line="276" w:lineRule="auto"/>
        <w:rPr>
          <w:rFonts w:ascii="Times New Roman" w:hAnsi="Times New Roman"/>
          <w:b/>
          <w:color w:val="000000"/>
          <w:sz w:val="26"/>
          <w:szCs w:val="26"/>
          <w:lang w:val="pt-BR"/>
        </w:rPr>
      </w:pPr>
      <w:r w:rsidRPr="00074E07">
        <w:rPr>
          <w:rFonts w:ascii="Times New Roman" w:hAnsi="Times New Roman"/>
          <w:b/>
          <w:color w:val="000000"/>
          <w:sz w:val="26"/>
          <w:szCs w:val="26"/>
          <w:lang w:val="pt-BR"/>
        </w:rPr>
        <w:t>IV. LỊCH CÔNG TÁC TỪNG THÁNG</w:t>
      </w:r>
    </w:p>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97"/>
        <w:gridCol w:w="8640"/>
      </w:tblGrid>
      <w:tr w:rsidR="0063336C" w:rsidTr="00ED33CF">
        <w:trPr>
          <w:trHeight w:val="627"/>
        </w:trPr>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Tháng</w:t>
            </w:r>
          </w:p>
        </w:tc>
        <w:tc>
          <w:tcPr>
            <w:tcW w:w="8640"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Nội dung chính</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8,9/2016</w:t>
            </w:r>
          </w:p>
        </w:tc>
        <w:tc>
          <w:tcPr>
            <w:tcW w:w="8640" w:type="dxa"/>
            <w:vAlign w:val="center"/>
          </w:tcPr>
          <w:p w:rsidR="0063336C" w:rsidRDefault="0063336C">
            <w:pPr>
              <w:pStyle w:val="BodyText"/>
              <w:tabs>
                <w:tab w:val="left" w:pos="179"/>
                <w:tab w:val="left" w:pos="246"/>
              </w:tabs>
              <w:spacing w:after="0"/>
              <w:jc w:val="both"/>
              <w:rPr>
                <w:rFonts w:ascii="Times New Roman" w:hAnsi="Times New Roman"/>
                <w:iCs/>
                <w:sz w:val="26"/>
                <w:szCs w:val="26"/>
              </w:rPr>
            </w:pPr>
            <w:r>
              <w:rPr>
                <w:rFonts w:ascii="Times New Roman" w:hAnsi="Times New Roman"/>
                <w:sz w:val="26"/>
                <w:szCs w:val="26"/>
              </w:rPr>
              <w:t>- T</w:t>
            </w:r>
            <w:r>
              <w:rPr>
                <w:rFonts w:ascii="Times New Roman" w:hAnsi="Times New Roman"/>
                <w:iCs/>
                <w:sz w:val="26"/>
                <w:szCs w:val="26"/>
              </w:rPr>
              <w:t>ổ chức Vòng chung kết xếp hạng Liên hoan các nhóm ca khúc Chú ve con lần thứ 21 và Đội hình cổ động lần 6.</w:t>
            </w:r>
          </w:p>
          <w:p w:rsidR="0063336C" w:rsidRDefault="0063336C">
            <w:pPr>
              <w:pStyle w:val="BodyText"/>
              <w:tabs>
                <w:tab w:val="left" w:pos="179"/>
                <w:tab w:val="left" w:pos="246"/>
              </w:tabs>
              <w:spacing w:after="0"/>
              <w:jc w:val="both"/>
              <w:rPr>
                <w:rFonts w:ascii="Times New Roman" w:hAnsi="Times New Roman"/>
                <w:iCs/>
                <w:sz w:val="26"/>
                <w:szCs w:val="26"/>
              </w:rPr>
            </w:pPr>
            <w:r>
              <w:rPr>
                <w:rFonts w:ascii="Times New Roman" w:hAnsi="Times New Roman"/>
                <w:iCs/>
                <w:sz w:val="26"/>
                <w:szCs w:val="26"/>
              </w:rPr>
              <w:t>- Ban hành văn bản chỉ đạo các cơ sở giáo dục về: công tác an toàn trường học chuẩn bị cho năm học mới, phòng chống bạo lực học đường trong trường học, đồng phụ học sinh.</w:t>
            </w:r>
          </w:p>
          <w:p w:rsidR="0063336C" w:rsidRDefault="0063336C">
            <w:pPr>
              <w:pStyle w:val="BodyText"/>
              <w:tabs>
                <w:tab w:val="left" w:pos="179"/>
                <w:tab w:val="left" w:pos="246"/>
              </w:tabs>
              <w:spacing w:after="0"/>
              <w:jc w:val="both"/>
              <w:rPr>
                <w:rFonts w:ascii="Times New Roman" w:hAnsi="Times New Roman"/>
                <w:iCs/>
                <w:sz w:val="26"/>
                <w:szCs w:val="26"/>
              </w:rPr>
            </w:pPr>
            <w:r>
              <w:rPr>
                <w:rFonts w:ascii="Times New Roman" w:hAnsi="Times New Roman"/>
                <w:iCs/>
                <w:sz w:val="26"/>
                <w:szCs w:val="26"/>
              </w:rPr>
              <w:t>- Ban hành văn bản chỉ đạo về công tác bảo hiểm y tế, bảo hiểm tai nạn.</w:t>
            </w:r>
          </w:p>
          <w:p w:rsidR="0063336C" w:rsidRDefault="0063336C">
            <w:pPr>
              <w:pStyle w:val="BodyText"/>
              <w:tabs>
                <w:tab w:val="left" w:pos="179"/>
                <w:tab w:val="left" w:pos="246"/>
              </w:tabs>
              <w:spacing w:after="0"/>
              <w:jc w:val="both"/>
              <w:rPr>
                <w:rFonts w:ascii="Times New Roman" w:hAnsi="Times New Roman"/>
                <w:iCs/>
                <w:sz w:val="26"/>
                <w:szCs w:val="26"/>
              </w:rPr>
            </w:pPr>
            <w:r>
              <w:rPr>
                <w:rFonts w:ascii="Times New Roman" w:hAnsi="Times New Roman"/>
                <w:iCs/>
                <w:sz w:val="26"/>
                <w:szCs w:val="26"/>
              </w:rPr>
              <w:t>- Ban hành văn bản về công tác kiểm tra sức khỏe học sinh đầu năm học mới.</w:t>
            </w:r>
          </w:p>
          <w:p w:rsidR="0063336C" w:rsidRDefault="0063336C">
            <w:pPr>
              <w:pStyle w:val="BodyText"/>
              <w:tabs>
                <w:tab w:val="left" w:pos="179"/>
                <w:tab w:val="left" w:pos="246"/>
              </w:tabs>
              <w:spacing w:after="0"/>
              <w:jc w:val="both"/>
              <w:rPr>
                <w:rFonts w:ascii="Times New Roman" w:hAnsi="Times New Roman"/>
                <w:iCs/>
                <w:sz w:val="26"/>
                <w:szCs w:val="26"/>
              </w:rPr>
            </w:pPr>
            <w:r>
              <w:rPr>
                <w:rFonts w:ascii="Times New Roman" w:hAnsi="Times New Roman"/>
                <w:iCs/>
                <w:sz w:val="26"/>
                <w:szCs w:val="26"/>
              </w:rPr>
              <w:t>- Tham mưu tổng kết công tác giáo dục chính trị tư tưởng năm học 2015-2016.</w:t>
            </w:r>
          </w:p>
          <w:p w:rsidR="0063336C" w:rsidRDefault="0063336C">
            <w:pPr>
              <w:jc w:val="both"/>
              <w:rPr>
                <w:rFonts w:ascii="Times New Roman" w:hAnsi="Times New Roman"/>
                <w:sz w:val="26"/>
                <w:szCs w:val="26"/>
              </w:rPr>
            </w:pPr>
            <w:r>
              <w:rPr>
                <w:rFonts w:ascii="Times New Roman" w:hAnsi="Times New Roman"/>
                <w:sz w:val="26"/>
                <w:szCs w:val="26"/>
              </w:rPr>
              <w:t>- Tổ chức tập huấn công tác Y tế học đường; công tác tư vấn trường học đường.</w:t>
            </w:r>
          </w:p>
          <w:p w:rsidR="0063336C" w:rsidRDefault="0063336C">
            <w:pPr>
              <w:jc w:val="both"/>
              <w:rPr>
                <w:rFonts w:ascii="Times New Roman" w:hAnsi="Times New Roman"/>
                <w:sz w:val="26"/>
                <w:szCs w:val="26"/>
              </w:rPr>
            </w:pPr>
            <w:r>
              <w:rPr>
                <w:rFonts w:ascii="Times New Roman" w:hAnsi="Times New Roman"/>
                <w:sz w:val="26"/>
                <w:szCs w:val="26"/>
              </w:rPr>
              <w:t>- Triển khai kế hoạch An toàn giao thông năm học 2016 – 2017.</w:t>
            </w:r>
          </w:p>
          <w:p w:rsidR="0063336C" w:rsidRDefault="0063336C">
            <w:pPr>
              <w:jc w:val="both"/>
              <w:rPr>
                <w:rFonts w:ascii="Times New Roman" w:hAnsi="Times New Roman"/>
                <w:sz w:val="26"/>
                <w:szCs w:val="26"/>
              </w:rPr>
            </w:pPr>
            <w:r>
              <w:rPr>
                <w:rFonts w:ascii="Times New Roman" w:hAnsi="Times New Roman"/>
                <w:sz w:val="26"/>
                <w:szCs w:val="26"/>
              </w:rPr>
              <w:t>- Tổ chức Ngày hội “Đi xe đạp vì môi trường văn hóa giao thông” năm 2016.</w:t>
            </w:r>
          </w:p>
          <w:p w:rsidR="0063336C" w:rsidRDefault="0063336C">
            <w:pPr>
              <w:jc w:val="both"/>
              <w:rPr>
                <w:rFonts w:ascii="Times New Roman" w:hAnsi="Times New Roman"/>
                <w:sz w:val="26"/>
                <w:szCs w:val="26"/>
              </w:rPr>
            </w:pPr>
            <w:r>
              <w:rPr>
                <w:rFonts w:ascii="Times New Roman" w:hAnsi="Times New Roman"/>
                <w:sz w:val="26"/>
                <w:szCs w:val="26"/>
              </w:rPr>
              <w:t>- Tổ chức Hội nghị tổng kết Công tác HSSV năm học 2015 – 2016.</w:t>
            </w:r>
          </w:p>
          <w:p w:rsidR="0063336C" w:rsidRDefault="0063336C">
            <w:pPr>
              <w:pStyle w:val="BodyText"/>
              <w:tabs>
                <w:tab w:val="left" w:pos="179"/>
                <w:tab w:val="left" w:pos="420"/>
              </w:tabs>
              <w:spacing w:after="0"/>
              <w:ind w:left="-1"/>
              <w:jc w:val="both"/>
              <w:rPr>
                <w:rFonts w:ascii="Times New Roman" w:hAnsi="Times New Roman"/>
                <w:sz w:val="26"/>
                <w:szCs w:val="26"/>
              </w:rPr>
            </w:pPr>
            <w:r>
              <w:rPr>
                <w:rStyle w:val="PageNumber"/>
                <w:iCs/>
                <w:sz w:val="26"/>
                <w:szCs w:val="26"/>
              </w:rPr>
              <w:t xml:space="preserve">- </w:t>
            </w:r>
            <w:r>
              <w:rPr>
                <w:rFonts w:ascii="Times New Roman" w:hAnsi="Times New Roman"/>
                <w:sz w:val="26"/>
                <w:szCs w:val="26"/>
              </w:rPr>
              <w:t>Triển khai kế hoạch cuộc thi “Cùng non sông cất cánh” lần 6.</w:t>
            </w:r>
          </w:p>
          <w:p w:rsidR="0063336C" w:rsidRDefault="0063336C" w:rsidP="002E60D5">
            <w:pPr>
              <w:numPr>
                <w:ilvl w:val="0"/>
                <w:numId w:val="2"/>
              </w:numPr>
              <w:tabs>
                <w:tab w:val="left" w:pos="222"/>
              </w:tabs>
              <w:ind w:left="0" w:firstLine="0"/>
              <w:jc w:val="both"/>
              <w:rPr>
                <w:rFonts w:ascii="Times New Roman" w:hAnsi="Times New Roman"/>
                <w:sz w:val="26"/>
                <w:szCs w:val="26"/>
              </w:rPr>
            </w:pPr>
            <w:r>
              <w:rPr>
                <w:rFonts w:ascii="Times New Roman" w:hAnsi="Times New Roman"/>
                <w:sz w:val="26"/>
                <w:szCs w:val="26"/>
              </w:rPr>
              <w:t>Phối hợp với Chi cục Kiểm lâm Thành phố triển khai kế hoạch trồng rừng cho các trường thuộc huyện ngoại thành và vùng ven thành phố.</w:t>
            </w:r>
          </w:p>
          <w:p w:rsidR="0063336C" w:rsidRPr="002E60D5" w:rsidRDefault="0063336C" w:rsidP="002E60D5">
            <w:pPr>
              <w:numPr>
                <w:ilvl w:val="0"/>
                <w:numId w:val="2"/>
              </w:numPr>
              <w:tabs>
                <w:tab w:val="left" w:pos="222"/>
              </w:tabs>
              <w:ind w:left="0" w:firstLine="0"/>
              <w:jc w:val="both"/>
              <w:rPr>
                <w:rFonts w:ascii="Times New Roman" w:hAnsi="Times New Roman"/>
                <w:sz w:val="26"/>
                <w:szCs w:val="26"/>
              </w:rPr>
            </w:pPr>
            <w:r w:rsidRPr="002E60D5">
              <w:rPr>
                <w:rFonts w:ascii="Times New Roman" w:hAnsi="Times New Roman"/>
                <w:sz w:val="26"/>
                <w:szCs w:val="26"/>
              </w:rPr>
              <w:t>Tổ chức cuộc thi tìm hiểu Luật an toàn giao thông.</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10/2016</w:t>
            </w:r>
          </w:p>
        </w:tc>
        <w:tc>
          <w:tcPr>
            <w:tcW w:w="8640" w:type="dxa"/>
            <w:vAlign w:val="center"/>
          </w:tcPr>
          <w:p w:rsidR="0063336C" w:rsidRDefault="0063336C">
            <w:pPr>
              <w:jc w:val="both"/>
              <w:rPr>
                <w:rFonts w:ascii="Times New Roman" w:hAnsi="Times New Roman"/>
                <w:sz w:val="26"/>
                <w:szCs w:val="26"/>
              </w:rPr>
            </w:pPr>
            <w:r>
              <w:rPr>
                <w:rFonts w:ascii="Times New Roman" w:hAnsi="Times New Roman"/>
                <w:sz w:val="26"/>
                <w:szCs w:val="26"/>
              </w:rPr>
              <w:t>- Phối hợp triển khai “Tuần sinh hoạt công dân” trong các trường CĐ-TCCN.</w:t>
            </w:r>
          </w:p>
          <w:p w:rsidR="0063336C" w:rsidRDefault="0063336C" w:rsidP="002E60D5">
            <w:pPr>
              <w:jc w:val="both"/>
              <w:rPr>
                <w:rFonts w:ascii="Times New Roman" w:hAnsi="Times New Roman"/>
                <w:sz w:val="26"/>
                <w:szCs w:val="26"/>
              </w:rPr>
            </w:pPr>
            <w:r>
              <w:rPr>
                <w:rFonts w:ascii="Times New Roman" w:hAnsi="Times New Roman"/>
                <w:sz w:val="26"/>
                <w:szCs w:val="26"/>
              </w:rPr>
              <w:t>- Giao ban Công tác học sinh sinh viên (lần 1).</w:t>
            </w:r>
          </w:p>
          <w:p w:rsidR="0063336C" w:rsidRPr="00816701" w:rsidRDefault="0063336C" w:rsidP="002E60D5">
            <w:pPr>
              <w:jc w:val="both"/>
              <w:rPr>
                <w:rFonts w:ascii="Times New Roman" w:hAnsi="Times New Roman"/>
                <w:sz w:val="26"/>
                <w:szCs w:val="26"/>
              </w:rPr>
            </w:pPr>
            <w:r>
              <w:rPr>
                <w:rFonts w:ascii="Times New Roman" w:hAnsi="Times New Roman"/>
                <w:sz w:val="26"/>
                <w:szCs w:val="26"/>
              </w:rPr>
              <w:t>- Giao ban công tác y tế trường học (lần 1).</w:t>
            </w:r>
          </w:p>
          <w:p w:rsidR="0063336C" w:rsidRDefault="0063336C">
            <w:pPr>
              <w:ind w:firstLine="12"/>
              <w:jc w:val="both"/>
              <w:rPr>
                <w:rFonts w:ascii="Times New Roman" w:hAnsi="Times New Roman"/>
                <w:sz w:val="26"/>
                <w:szCs w:val="26"/>
              </w:rPr>
            </w:pPr>
            <w:r>
              <w:rPr>
                <w:rFonts w:ascii="Times New Roman" w:hAnsi="Times New Roman"/>
                <w:sz w:val="26"/>
                <w:szCs w:val="26"/>
              </w:rPr>
              <w:t>- Phối hợp tổ chức tập huấn cho đội ngũ Bí thư Chi đoàn giáo viên.</w:t>
            </w:r>
          </w:p>
          <w:p w:rsidR="0063336C" w:rsidRDefault="0063336C">
            <w:pPr>
              <w:ind w:firstLine="12"/>
              <w:jc w:val="both"/>
              <w:rPr>
                <w:rFonts w:ascii="Times New Roman" w:hAnsi="Times New Roman"/>
                <w:sz w:val="26"/>
                <w:szCs w:val="26"/>
              </w:rPr>
            </w:pPr>
            <w:r>
              <w:rPr>
                <w:rFonts w:ascii="Times New Roman" w:hAnsi="Times New Roman"/>
                <w:sz w:val="26"/>
                <w:szCs w:val="26"/>
              </w:rPr>
              <w:t>- Phối hợp triển khai chương trình “Gương sáng học đường”.</w:t>
            </w:r>
          </w:p>
          <w:p w:rsidR="0063336C" w:rsidRDefault="0063336C">
            <w:pPr>
              <w:ind w:firstLine="12"/>
              <w:jc w:val="both"/>
              <w:rPr>
                <w:rFonts w:ascii="Times New Roman" w:hAnsi="Times New Roman"/>
                <w:sz w:val="26"/>
                <w:szCs w:val="26"/>
              </w:rPr>
            </w:pPr>
            <w:r>
              <w:rPr>
                <w:rFonts w:ascii="Times New Roman" w:hAnsi="Times New Roman"/>
                <w:sz w:val="26"/>
                <w:szCs w:val="26"/>
              </w:rPr>
              <w:t>- Tổng kết thực hiện Quy chế phối hợp an ninh trật tự năm 2011-2015 giữa Công An thành phố và Ngành Giáo dục &amp; đào tạo; tiếp tục ký kết Quy chế phối hợp an ninh trật tự năm 2016-2020.</w:t>
            </w:r>
          </w:p>
          <w:p w:rsidR="0063336C" w:rsidRPr="002E60D5" w:rsidRDefault="0063336C" w:rsidP="002E60D5">
            <w:pPr>
              <w:ind w:firstLine="12"/>
              <w:jc w:val="both"/>
              <w:rPr>
                <w:rFonts w:ascii="Times New Roman" w:hAnsi="Times New Roman"/>
                <w:b/>
                <w:sz w:val="26"/>
                <w:szCs w:val="26"/>
              </w:rPr>
            </w:pPr>
            <w:r w:rsidRPr="002E60D5">
              <w:rPr>
                <w:rFonts w:ascii="Times New Roman" w:hAnsi="Times New Roman"/>
                <w:b/>
                <w:sz w:val="26"/>
                <w:szCs w:val="26"/>
              </w:rPr>
              <w:t>- Khai mạc Hội thao học sinh sinh viên thành phố lần thứ 1.</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11/2016</w:t>
            </w:r>
          </w:p>
          <w:p w:rsidR="0063336C" w:rsidRDefault="0063336C">
            <w:pPr>
              <w:spacing w:before="60" w:after="60"/>
              <w:jc w:val="center"/>
              <w:rPr>
                <w:rFonts w:ascii="Times New Roman" w:hAnsi="Times New Roman"/>
                <w:sz w:val="26"/>
                <w:szCs w:val="26"/>
              </w:rPr>
            </w:pPr>
          </w:p>
        </w:tc>
        <w:tc>
          <w:tcPr>
            <w:tcW w:w="8640" w:type="dxa"/>
            <w:vAlign w:val="center"/>
          </w:tcPr>
          <w:p w:rsidR="0063336C" w:rsidRDefault="0063336C" w:rsidP="00EE2D13">
            <w:pPr>
              <w:numPr>
                <w:ilvl w:val="0"/>
                <w:numId w:val="2"/>
              </w:numPr>
              <w:tabs>
                <w:tab w:val="left" w:pos="228"/>
              </w:tabs>
              <w:ind w:left="0" w:firstLine="18"/>
              <w:jc w:val="both"/>
              <w:rPr>
                <w:rFonts w:ascii="Times New Roman" w:hAnsi="Times New Roman"/>
                <w:sz w:val="26"/>
                <w:szCs w:val="26"/>
              </w:rPr>
            </w:pPr>
            <w:r w:rsidRPr="002E60D5">
              <w:rPr>
                <w:rFonts w:ascii="Times New Roman" w:hAnsi="Times New Roman"/>
                <w:sz w:val="26"/>
                <w:szCs w:val="26"/>
              </w:rPr>
              <w:t xml:space="preserve">Tham dự lớp bồi dưỡng chức danh Bí thư, Phó Bí thư Đoàn </w:t>
            </w:r>
          </w:p>
          <w:p w:rsidR="0063336C" w:rsidRPr="002E60D5" w:rsidRDefault="0063336C" w:rsidP="00EE2D13">
            <w:pPr>
              <w:numPr>
                <w:ilvl w:val="0"/>
                <w:numId w:val="2"/>
              </w:numPr>
              <w:tabs>
                <w:tab w:val="left" w:pos="228"/>
              </w:tabs>
              <w:ind w:left="0" w:firstLine="18"/>
              <w:jc w:val="both"/>
              <w:rPr>
                <w:rFonts w:ascii="Times New Roman" w:hAnsi="Times New Roman"/>
                <w:sz w:val="26"/>
                <w:szCs w:val="26"/>
              </w:rPr>
            </w:pPr>
            <w:r w:rsidRPr="002E60D5">
              <w:rPr>
                <w:rFonts w:ascii="Times New Roman" w:hAnsi="Times New Roman"/>
                <w:sz w:val="26"/>
                <w:szCs w:val="26"/>
              </w:rPr>
              <w:t>Phối hợp tổ chức Liên hoan Nhà giáo trẻ tiêu biểu lần 9 năm 2016.</w:t>
            </w:r>
          </w:p>
          <w:p w:rsidR="0063336C" w:rsidRDefault="0063336C">
            <w:pPr>
              <w:numPr>
                <w:ilvl w:val="0"/>
                <w:numId w:val="2"/>
              </w:numPr>
              <w:tabs>
                <w:tab w:val="left" w:pos="228"/>
              </w:tabs>
              <w:ind w:left="0" w:firstLine="18"/>
              <w:jc w:val="both"/>
              <w:rPr>
                <w:rFonts w:ascii="Times New Roman" w:hAnsi="Times New Roman"/>
                <w:sz w:val="26"/>
                <w:szCs w:val="26"/>
              </w:rPr>
            </w:pPr>
            <w:r>
              <w:rPr>
                <w:rFonts w:ascii="Times New Roman" w:hAnsi="Times New Roman"/>
                <w:sz w:val="26"/>
                <w:szCs w:val="26"/>
              </w:rPr>
              <w:t>Tổ chức hội thi phòng chống HIV-AIDS trong HSSV.</w:t>
            </w:r>
          </w:p>
          <w:p w:rsidR="0063336C" w:rsidRDefault="0063336C" w:rsidP="00816701">
            <w:pPr>
              <w:pStyle w:val="BodyText"/>
              <w:tabs>
                <w:tab w:val="left" w:pos="179"/>
                <w:tab w:val="left" w:pos="420"/>
              </w:tabs>
              <w:spacing w:after="0"/>
              <w:ind w:left="-1"/>
              <w:jc w:val="both"/>
              <w:rPr>
                <w:rFonts w:ascii="Times New Roman" w:hAnsi="Times New Roman"/>
                <w:sz w:val="26"/>
                <w:szCs w:val="26"/>
              </w:rPr>
            </w:pPr>
            <w:r w:rsidRPr="000E7CCA">
              <w:rPr>
                <w:rFonts w:ascii="Times New Roman" w:hAnsi="Times New Roman"/>
                <w:sz w:val="26"/>
                <w:szCs w:val="26"/>
              </w:rPr>
              <w:t>- Giải bóng đá Futsal học sinh THPT lần 9.</w:t>
            </w:r>
          </w:p>
          <w:p w:rsidR="0063336C" w:rsidRDefault="0063336C" w:rsidP="002E60D5">
            <w:pPr>
              <w:tabs>
                <w:tab w:val="left" w:pos="165"/>
              </w:tabs>
              <w:jc w:val="both"/>
              <w:rPr>
                <w:rFonts w:ascii="Times New Roman" w:hAnsi="Times New Roman"/>
                <w:sz w:val="26"/>
                <w:szCs w:val="26"/>
              </w:rPr>
            </w:pPr>
            <w:r>
              <w:rPr>
                <w:rFonts w:ascii="Times New Roman" w:hAnsi="Times New Roman"/>
                <w:sz w:val="26"/>
                <w:szCs w:val="26"/>
              </w:rPr>
              <w:t xml:space="preserve">- Tổ chức tập huấn công tác phòng chống ma túy, mại dâm. </w:t>
            </w:r>
          </w:p>
          <w:p w:rsidR="0063336C" w:rsidRPr="00816701" w:rsidRDefault="0063336C" w:rsidP="002E60D5">
            <w:pPr>
              <w:tabs>
                <w:tab w:val="left" w:pos="165"/>
              </w:tabs>
              <w:jc w:val="both"/>
              <w:rPr>
                <w:rFonts w:ascii="Times New Roman" w:hAnsi="Times New Roman"/>
                <w:sz w:val="26"/>
                <w:szCs w:val="26"/>
              </w:rPr>
            </w:pPr>
            <w:r>
              <w:rPr>
                <w:rFonts w:ascii="Times New Roman" w:hAnsi="Times New Roman"/>
                <w:sz w:val="26"/>
                <w:szCs w:val="26"/>
              </w:rPr>
              <w:t>Chuẩn bị các nội dung Hội trại 9/1.</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12/2016</w:t>
            </w:r>
          </w:p>
        </w:tc>
        <w:tc>
          <w:tcPr>
            <w:tcW w:w="8640" w:type="dxa"/>
            <w:vAlign w:val="center"/>
          </w:tcPr>
          <w:p w:rsidR="0063336C" w:rsidRDefault="0063336C" w:rsidP="00816701">
            <w:pPr>
              <w:tabs>
                <w:tab w:val="left" w:pos="165"/>
              </w:tabs>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Triển khai bình chọn gương học sinh “3 tích cực” toàn thành.</w:t>
            </w:r>
          </w:p>
          <w:p w:rsidR="0063336C" w:rsidRDefault="0063336C">
            <w:pPr>
              <w:tabs>
                <w:tab w:val="left" w:pos="228"/>
              </w:tabs>
              <w:jc w:val="both"/>
              <w:rPr>
                <w:rFonts w:ascii="Times New Roman" w:hAnsi="Times New Roman"/>
                <w:sz w:val="26"/>
                <w:szCs w:val="26"/>
              </w:rPr>
            </w:pPr>
            <w:r>
              <w:rPr>
                <w:rFonts w:ascii="Times New Roman" w:hAnsi="Times New Roman"/>
                <w:sz w:val="26"/>
                <w:szCs w:val="26"/>
              </w:rPr>
              <w:t xml:space="preserve">- </w:t>
            </w:r>
            <w:r w:rsidRPr="00816701">
              <w:rPr>
                <w:rFonts w:ascii="Times New Roman" w:hAnsi="Times New Roman"/>
                <w:b/>
                <w:sz w:val="26"/>
                <w:szCs w:val="26"/>
              </w:rPr>
              <w:t>Kiểm tra cơ sở về công tác an toàn trường học, công tác y tế học đường, côn</w:t>
            </w:r>
            <w:r>
              <w:rPr>
                <w:rFonts w:ascii="Times New Roman" w:hAnsi="Times New Roman"/>
                <w:b/>
                <w:sz w:val="26"/>
                <w:szCs w:val="26"/>
              </w:rPr>
              <w:t>g tác vệ sinh an toàn thực phẩm (Đợt 1)</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01/2017</w:t>
            </w:r>
          </w:p>
        </w:tc>
        <w:tc>
          <w:tcPr>
            <w:tcW w:w="8640" w:type="dxa"/>
            <w:vAlign w:val="center"/>
          </w:tcPr>
          <w:p w:rsidR="0063336C" w:rsidRDefault="0063336C" w:rsidP="0045102A">
            <w:pPr>
              <w:jc w:val="both"/>
              <w:rPr>
                <w:rFonts w:ascii="Times New Roman" w:hAnsi="Times New Roman"/>
                <w:sz w:val="26"/>
                <w:szCs w:val="26"/>
              </w:rPr>
            </w:pPr>
            <w:r>
              <w:rPr>
                <w:rFonts w:ascii="Times New Roman" w:hAnsi="Times New Roman"/>
                <w:sz w:val="26"/>
                <w:szCs w:val="26"/>
              </w:rPr>
              <w:t>- Giao ban Công tác học sinh sinh viên (lần 2).</w:t>
            </w:r>
          </w:p>
          <w:p w:rsidR="0063336C" w:rsidRPr="00816701" w:rsidRDefault="0063336C" w:rsidP="0045102A">
            <w:pPr>
              <w:tabs>
                <w:tab w:val="left" w:pos="222"/>
              </w:tabs>
              <w:jc w:val="both"/>
              <w:rPr>
                <w:rFonts w:ascii="Times New Roman" w:hAnsi="Times New Roman"/>
                <w:sz w:val="26"/>
                <w:szCs w:val="26"/>
              </w:rPr>
            </w:pPr>
            <w:r>
              <w:rPr>
                <w:rFonts w:ascii="Times New Roman" w:hAnsi="Times New Roman"/>
                <w:sz w:val="26"/>
                <w:szCs w:val="26"/>
              </w:rPr>
              <w:t>- Giao ban công tác y tế trường học (lần 2).</w:t>
            </w:r>
          </w:p>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Hướng dẫn chuẩn bị báo cáo sơ kết Học kỳ 1.</w:t>
            </w:r>
          </w:p>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Tổ chức trại truyền thống 9/1 tại các cụm chuyên môn.</w:t>
            </w:r>
          </w:p>
          <w:p w:rsidR="0063336C" w:rsidRDefault="0063336C">
            <w:pPr>
              <w:jc w:val="both"/>
              <w:rPr>
                <w:rFonts w:ascii="Times New Roman" w:hAnsi="Times New Roman"/>
                <w:sz w:val="26"/>
                <w:szCs w:val="26"/>
              </w:rPr>
            </w:pPr>
            <w:r>
              <w:rPr>
                <w:rFonts w:ascii="Times New Roman" w:hAnsi="Times New Roman"/>
                <w:sz w:val="26"/>
                <w:szCs w:val="26"/>
              </w:rPr>
              <w:t>- Các trường THPT tham dự Lễ hội “Khi tôi 18” do Thành Đoàn tổ chức.</w:t>
            </w:r>
          </w:p>
          <w:p w:rsidR="0063336C" w:rsidRDefault="0063336C" w:rsidP="0045102A">
            <w:pPr>
              <w:jc w:val="both"/>
              <w:rPr>
                <w:rFonts w:ascii="Times New Roman" w:hAnsi="Times New Roman"/>
                <w:sz w:val="26"/>
                <w:szCs w:val="26"/>
              </w:rPr>
            </w:pPr>
            <w:r>
              <w:rPr>
                <w:rFonts w:ascii="Times New Roman" w:hAnsi="Times New Roman"/>
                <w:i/>
                <w:sz w:val="26"/>
                <w:szCs w:val="26"/>
              </w:rPr>
              <w:t>-</w:t>
            </w:r>
            <w:r>
              <w:rPr>
                <w:rFonts w:ascii="Times New Roman" w:hAnsi="Times New Roman"/>
                <w:sz w:val="26"/>
                <w:szCs w:val="26"/>
              </w:rPr>
              <w:t xml:space="preserve"> Tổ chức “Chung Kết Festival Bơi lội”, Lần 9.</w:t>
            </w:r>
          </w:p>
          <w:p w:rsidR="0063336C" w:rsidRPr="0045102A" w:rsidRDefault="0063336C" w:rsidP="0045102A">
            <w:pPr>
              <w:jc w:val="both"/>
              <w:rPr>
                <w:rFonts w:ascii="Times New Roman" w:hAnsi="Times New Roman"/>
                <w:sz w:val="26"/>
                <w:szCs w:val="26"/>
              </w:rPr>
            </w:pPr>
            <w:r>
              <w:rPr>
                <w:rFonts w:ascii="Times New Roman" w:hAnsi="Times New Roman"/>
                <w:b/>
                <w:sz w:val="26"/>
                <w:szCs w:val="26"/>
              </w:rPr>
              <w:t>- Tiếp tục k</w:t>
            </w:r>
            <w:r w:rsidRPr="00816701">
              <w:rPr>
                <w:rFonts w:ascii="Times New Roman" w:hAnsi="Times New Roman"/>
                <w:b/>
                <w:sz w:val="26"/>
                <w:szCs w:val="26"/>
              </w:rPr>
              <w:t>iểm tra cơ sở về công tác an toàn trường học, công tác y tế học đường, côn</w:t>
            </w:r>
            <w:r>
              <w:rPr>
                <w:rFonts w:ascii="Times New Roman" w:hAnsi="Times New Roman"/>
                <w:b/>
                <w:sz w:val="26"/>
                <w:szCs w:val="26"/>
              </w:rPr>
              <w:t>g tác vệ sinh an toàn thực phẩm (Đợt 2)</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02/2017</w:t>
            </w:r>
          </w:p>
        </w:tc>
        <w:tc>
          <w:tcPr>
            <w:tcW w:w="8640" w:type="dxa"/>
            <w:vAlign w:val="center"/>
          </w:tcPr>
          <w:p w:rsidR="0063336C" w:rsidRDefault="0063336C">
            <w:pPr>
              <w:tabs>
                <w:tab w:val="left" w:pos="162"/>
              </w:tabs>
              <w:jc w:val="both"/>
              <w:rPr>
                <w:rFonts w:ascii="Times New Roman" w:hAnsi="Times New Roman"/>
                <w:sz w:val="26"/>
                <w:szCs w:val="26"/>
              </w:rPr>
            </w:pPr>
            <w:r>
              <w:rPr>
                <w:rFonts w:ascii="Times New Roman" w:hAnsi="Times New Roman"/>
                <w:sz w:val="26"/>
                <w:szCs w:val="26"/>
              </w:rPr>
              <w:t>- Họp mặt công tác y tế trường học nhân Ngày thầy thuốc Việt Nam.</w:t>
            </w:r>
          </w:p>
          <w:p w:rsidR="0063336C" w:rsidRDefault="0063336C">
            <w:pPr>
              <w:numPr>
                <w:ilvl w:val="0"/>
                <w:numId w:val="2"/>
              </w:numPr>
              <w:tabs>
                <w:tab w:val="left" w:pos="162"/>
              </w:tabs>
              <w:ind w:left="0" w:firstLine="12"/>
              <w:jc w:val="both"/>
              <w:rPr>
                <w:rFonts w:ascii="Times New Roman" w:hAnsi="Times New Roman"/>
                <w:sz w:val="26"/>
                <w:szCs w:val="26"/>
              </w:rPr>
            </w:pPr>
            <w:r>
              <w:rPr>
                <w:rFonts w:ascii="Times New Roman" w:hAnsi="Times New Roman"/>
                <w:sz w:val="26"/>
                <w:szCs w:val="26"/>
              </w:rPr>
              <w:t>Tổ chức Hội nghị sơ kết Công tác HSSV Học kỳ I.</w:t>
            </w:r>
          </w:p>
          <w:p w:rsidR="0063336C" w:rsidRPr="0045102A" w:rsidRDefault="0063336C" w:rsidP="0045102A">
            <w:pPr>
              <w:numPr>
                <w:ilvl w:val="0"/>
                <w:numId w:val="2"/>
              </w:numPr>
              <w:tabs>
                <w:tab w:val="left" w:pos="162"/>
              </w:tabs>
              <w:ind w:left="0" w:firstLine="12"/>
              <w:jc w:val="both"/>
              <w:rPr>
                <w:rFonts w:ascii="Times New Roman" w:hAnsi="Times New Roman"/>
                <w:sz w:val="26"/>
                <w:szCs w:val="26"/>
              </w:rPr>
            </w:pPr>
            <w:r>
              <w:rPr>
                <w:rFonts w:ascii="Times New Roman" w:hAnsi="Times New Roman"/>
                <w:sz w:val="26"/>
                <w:szCs w:val="26"/>
              </w:rPr>
              <w:t>Triển khai các hoạt động tháng Thanh niên tháng 3/2017.</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3/2017</w:t>
            </w:r>
          </w:p>
          <w:p w:rsidR="0063336C" w:rsidRDefault="0063336C">
            <w:pPr>
              <w:spacing w:before="60" w:after="60"/>
              <w:jc w:val="center"/>
              <w:rPr>
                <w:rFonts w:ascii="Times New Roman" w:hAnsi="Times New Roman"/>
                <w:sz w:val="26"/>
                <w:szCs w:val="26"/>
              </w:rPr>
            </w:pPr>
          </w:p>
        </w:tc>
        <w:tc>
          <w:tcPr>
            <w:tcW w:w="8640" w:type="dxa"/>
            <w:vAlign w:val="center"/>
          </w:tcPr>
          <w:p w:rsidR="0063336C" w:rsidRDefault="0063336C">
            <w:pPr>
              <w:tabs>
                <w:tab w:val="left" w:pos="252"/>
              </w:tabs>
              <w:jc w:val="both"/>
              <w:rPr>
                <w:rFonts w:ascii="Times New Roman" w:hAnsi="Times New Roman"/>
                <w:sz w:val="26"/>
                <w:szCs w:val="26"/>
              </w:rPr>
            </w:pPr>
            <w:r>
              <w:rPr>
                <w:rFonts w:ascii="Times New Roman" w:hAnsi="Times New Roman"/>
                <w:sz w:val="26"/>
                <w:szCs w:val="26"/>
              </w:rPr>
              <w:t>- Chỉ đạo các đơn vị tổ chức chương trình đối thoại với học sinh, sinh viên.</w:t>
            </w:r>
          </w:p>
          <w:p w:rsidR="0063336C" w:rsidRDefault="0063336C">
            <w:pPr>
              <w:tabs>
                <w:tab w:val="left" w:pos="252"/>
              </w:tabs>
              <w:jc w:val="both"/>
              <w:rPr>
                <w:rFonts w:ascii="Times New Roman" w:hAnsi="Times New Roman"/>
                <w:sz w:val="26"/>
                <w:szCs w:val="26"/>
              </w:rPr>
            </w:pPr>
            <w:r>
              <w:rPr>
                <w:rFonts w:ascii="Times New Roman" w:hAnsi="Times New Roman"/>
                <w:sz w:val="26"/>
                <w:szCs w:val="26"/>
              </w:rPr>
              <w:t>- Tổ chức đối thoại giữa lãnh đạo Sở GD&amp;ĐT với học sinh thành phố.</w:t>
            </w:r>
          </w:p>
          <w:p w:rsidR="0063336C" w:rsidRDefault="0063336C">
            <w:pPr>
              <w:jc w:val="both"/>
              <w:rPr>
                <w:rFonts w:ascii="Times New Roman" w:hAnsi="Times New Roman"/>
                <w:sz w:val="26"/>
                <w:szCs w:val="26"/>
              </w:rPr>
            </w:pPr>
            <w:r>
              <w:rPr>
                <w:rFonts w:ascii="Times New Roman" w:hAnsi="Times New Roman"/>
                <w:sz w:val="26"/>
                <w:szCs w:val="26"/>
              </w:rPr>
              <w:t>- Tổ chức “Ngày hội học sinh TP.Hồ Chí Minh” lần 9-2017.</w:t>
            </w:r>
          </w:p>
          <w:p w:rsidR="0063336C" w:rsidRDefault="0063336C">
            <w:pPr>
              <w:tabs>
                <w:tab w:val="left" w:pos="252"/>
              </w:tabs>
              <w:jc w:val="both"/>
              <w:rPr>
                <w:rFonts w:ascii="Times New Roman" w:hAnsi="Times New Roman"/>
                <w:sz w:val="26"/>
                <w:szCs w:val="26"/>
              </w:rPr>
            </w:pPr>
            <w:r>
              <w:rPr>
                <w:rFonts w:ascii="Times New Roman" w:hAnsi="Times New Roman"/>
                <w:sz w:val="26"/>
                <w:szCs w:val="26"/>
              </w:rPr>
              <w:t>- Tổ chức họp mặt TLTN nhân dịp Tháng thanh niên.</w:t>
            </w:r>
          </w:p>
          <w:p w:rsidR="0063336C" w:rsidRDefault="0063336C">
            <w:pPr>
              <w:tabs>
                <w:tab w:val="left" w:pos="252"/>
              </w:tabs>
              <w:jc w:val="both"/>
              <w:rPr>
                <w:rFonts w:ascii="Times New Roman" w:hAnsi="Times New Roman"/>
                <w:sz w:val="26"/>
                <w:szCs w:val="26"/>
              </w:rPr>
            </w:pPr>
            <w:r>
              <w:rPr>
                <w:rFonts w:ascii="Times New Roman" w:hAnsi="Times New Roman"/>
                <w:sz w:val="26"/>
                <w:szCs w:val="26"/>
              </w:rPr>
              <w:t>- Phối hợp với Sở y tế kiểm tra, chấm điểm công tác y tế trường học.</w:t>
            </w:r>
          </w:p>
          <w:p w:rsidR="0063336C" w:rsidRDefault="0063336C">
            <w:pPr>
              <w:tabs>
                <w:tab w:val="left" w:pos="252"/>
              </w:tabs>
              <w:jc w:val="both"/>
              <w:rPr>
                <w:rFonts w:ascii="Times New Roman" w:hAnsi="Times New Roman"/>
                <w:sz w:val="26"/>
                <w:szCs w:val="26"/>
              </w:rPr>
            </w:pPr>
            <w:r>
              <w:rPr>
                <w:rFonts w:ascii="Times New Roman" w:hAnsi="Times New Roman"/>
                <w:sz w:val="26"/>
                <w:szCs w:val="26"/>
              </w:rPr>
              <w:t>- Chỉ đạo Phòng GD&amp;ĐT phối hợp với Trung tâm y tế dự phòng, tham mưu UNND quận, huyện thành lập đoàn kiểm tra, chấm điểm và đánh giá công tác y tế trường học trên địa bàn.</w:t>
            </w:r>
          </w:p>
          <w:p w:rsidR="0063336C" w:rsidRDefault="0063336C" w:rsidP="0045102A">
            <w:pPr>
              <w:tabs>
                <w:tab w:val="left" w:pos="252"/>
              </w:tabs>
              <w:jc w:val="both"/>
              <w:rPr>
                <w:rFonts w:ascii="Times New Roman" w:hAnsi="Times New Roman"/>
                <w:sz w:val="26"/>
                <w:szCs w:val="26"/>
              </w:rPr>
            </w:pPr>
            <w:r>
              <w:rPr>
                <w:rFonts w:ascii="Times New Roman" w:hAnsi="Times New Roman"/>
                <w:sz w:val="26"/>
                <w:szCs w:val="26"/>
              </w:rPr>
              <w:t>- Chấm điểm công tác HSSV.</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4/2017</w:t>
            </w:r>
          </w:p>
          <w:p w:rsidR="0063336C" w:rsidRDefault="0063336C">
            <w:pPr>
              <w:spacing w:before="60" w:after="60"/>
              <w:jc w:val="center"/>
              <w:rPr>
                <w:rFonts w:ascii="Times New Roman" w:hAnsi="Times New Roman"/>
                <w:sz w:val="26"/>
                <w:szCs w:val="26"/>
              </w:rPr>
            </w:pPr>
          </w:p>
        </w:tc>
        <w:tc>
          <w:tcPr>
            <w:tcW w:w="8640" w:type="dxa"/>
            <w:vAlign w:val="center"/>
          </w:tcPr>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Triển khai kế hoạch tổ chức “Lễ tri ân và trưởng thành”&amp;“Khi tôi 18” </w:t>
            </w:r>
          </w:p>
          <w:p w:rsidR="0063336C" w:rsidRDefault="0063336C" w:rsidP="00D57694">
            <w:pPr>
              <w:numPr>
                <w:ilvl w:val="0"/>
                <w:numId w:val="2"/>
              </w:numPr>
              <w:tabs>
                <w:tab w:val="left" w:pos="198"/>
              </w:tabs>
              <w:ind w:left="18" w:firstLine="0"/>
              <w:jc w:val="both"/>
              <w:rPr>
                <w:rFonts w:ascii="Times New Roman" w:hAnsi="Times New Roman"/>
                <w:sz w:val="26"/>
                <w:szCs w:val="26"/>
              </w:rPr>
            </w:pPr>
            <w:r w:rsidRPr="002E60D5">
              <w:rPr>
                <w:rFonts w:ascii="Times New Roman" w:hAnsi="Times New Roman"/>
                <w:sz w:val="26"/>
                <w:szCs w:val="26"/>
              </w:rPr>
              <w:t>Phối hợp tổ chức Hội thi Olympic các môn khoa học Mác – Lênin</w:t>
            </w:r>
            <w:r>
              <w:rPr>
                <w:rFonts w:ascii="Times New Roman" w:hAnsi="Times New Roman"/>
                <w:sz w:val="26"/>
                <w:szCs w:val="26"/>
              </w:rPr>
              <w:t>.</w:t>
            </w:r>
          </w:p>
          <w:p w:rsidR="0063336C" w:rsidRPr="002E60D5" w:rsidRDefault="0063336C" w:rsidP="002E60D5">
            <w:pPr>
              <w:tabs>
                <w:tab w:val="left" w:pos="198"/>
              </w:tabs>
              <w:ind w:left="18"/>
              <w:jc w:val="both"/>
              <w:rPr>
                <w:rFonts w:ascii="Times New Roman" w:hAnsi="Times New Roman"/>
                <w:sz w:val="26"/>
                <w:szCs w:val="26"/>
              </w:rPr>
            </w:pPr>
            <w:r w:rsidRPr="002E60D5">
              <w:rPr>
                <w:rFonts w:ascii="Times New Roman" w:hAnsi="Times New Roman"/>
                <w:sz w:val="26"/>
                <w:szCs w:val="26"/>
              </w:rPr>
              <w:t>- Triển khai kế hoạch tổ chức Hội thao truyền thống khối CĐ-TCCN lần 6.</w:t>
            </w:r>
          </w:p>
          <w:p w:rsidR="0063336C" w:rsidRDefault="0063336C" w:rsidP="0045102A">
            <w:pPr>
              <w:tabs>
                <w:tab w:val="left" w:pos="198"/>
              </w:tabs>
              <w:jc w:val="both"/>
              <w:rPr>
                <w:rFonts w:ascii="Times New Roman" w:hAnsi="Times New Roman"/>
                <w:sz w:val="26"/>
                <w:szCs w:val="26"/>
              </w:rPr>
            </w:pPr>
            <w:r>
              <w:rPr>
                <w:rFonts w:ascii="Times New Roman" w:hAnsi="Times New Roman"/>
                <w:sz w:val="26"/>
                <w:szCs w:val="26"/>
              </w:rPr>
              <w:t>- Hoàn tất việc chấm điểm công tác HSSV, công tác y tế trường học.</w:t>
            </w:r>
          </w:p>
          <w:p w:rsidR="0063336C" w:rsidRDefault="0063336C" w:rsidP="0045102A">
            <w:pPr>
              <w:tabs>
                <w:tab w:val="left" w:pos="198"/>
              </w:tabs>
              <w:jc w:val="both"/>
              <w:rPr>
                <w:rFonts w:ascii="Times New Roman" w:hAnsi="Times New Roman"/>
                <w:sz w:val="26"/>
                <w:szCs w:val="26"/>
              </w:rPr>
            </w:pPr>
            <w:r>
              <w:rPr>
                <w:rFonts w:ascii="Times New Roman" w:hAnsi="Times New Roman"/>
                <w:b/>
                <w:sz w:val="26"/>
                <w:szCs w:val="26"/>
              </w:rPr>
              <w:t>- Tiếp tục k</w:t>
            </w:r>
            <w:r w:rsidRPr="00816701">
              <w:rPr>
                <w:rFonts w:ascii="Times New Roman" w:hAnsi="Times New Roman"/>
                <w:b/>
                <w:sz w:val="26"/>
                <w:szCs w:val="26"/>
              </w:rPr>
              <w:t>iểm tra cơ sở về công tác an toàn trường học, công tác y tế học đường, côn</w:t>
            </w:r>
            <w:r>
              <w:rPr>
                <w:rFonts w:ascii="Times New Roman" w:hAnsi="Times New Roman"/>
                <w:b/>
                <w:sz w:val="26"/>
                <w:szCs w:val="26"/>
              </w:rPr>
              <w:t>g tác vệ sinh an toàn thực phẩm (Đợt 3)</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5/2017</w:t>
            </w:r>
          </w:p>
          <w:p w:rsidR="0063336C" w:rsidRDefault="0063336C">
            <w:pPr>
              <w:spacing w:before="60" w:after="60"/>
              <w:jc w:val="center"/>
              <w:rPr>
                <w:rFonts w:ascii="Times New Roman" w:hAnsi="Times New Roman"/>
                <w:sz w:val="26"/>
                <w:szCs w:val="26"/>
              </w:rPr>
            </w:pPr>
          </w:p>
        </w:tc>
        <w:tc>
          <w:tcPr>
            <w:tcW w:w="8640" w:type="dxa"/>
            <w:vAlign w:val="center"/>
          </w:tcPr>
          <w:p w:rsidR="0063336C" w:rsidRDefault="0063336C" w:rsidP="0045102A">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Giao ban Công tác học sinh sinh viên (lần 2).</w:t>
            </w:r>
          </w:p>
          <w:p w:rsidR="0063336C" w:rsidRDefault="0063336C" w:rsidP="0045102A">
            <w:pPr>
              <w:tabs>
                <w:tab w:val="left" w:pos="222"/>
              </w:tabs>
              <w:jc w:val="both"/>
              <w:rPr>
                <w:rFonts w:ascii="Times New Roman" w:hAnsi="Times New Roman"/>
                <w:sz w:val="26"/>
                <w:szCs w:val="26"/>
              </w:rPr>
            </w:pPr>
            <w:r>
              <w:rPr>
                <w:rFonts w:ascii="Times New Roman" w:hAnsi="Times New Roman"/>
                <w:sz w:val="26"/>
                <w:szCs w:val="26"/>
              </w:rPr>
              <w:t>- Giao ban công tác y tế trường học (lần 2).</w:t>
            </w:r>
          </w:p>
          <w:p w:rsidR="0063336C" w:rsidRDefault="0063336C">
            <w:pPr>
              <w:jc w:val="both"/>
              <w:rPr>
                <w:rFonts w:ascii="Times New Roman" w:hAnsi="Times New Roman"/>
                <w:sz w:val="26"/>
                <w:szCs w:val="26"/>
              </w:rPr>
            </w:pPr>
            <w:r>
              <w:rPr>
                <w:rFonts w:ascii="Times New Roman" w:hAnsi="Times New Roman"/>
                <w:sz w:val="26"/>
                <w:szCs w:val="26"/>
              </w:rPr>
              <w:t>- Triển khai văn bản chỉ đạo sinh hoạt hè năm 2017.</w:t>
            </w:r>
          </w:p>
          <w:p w:rsidR="0063336C" w:rsidRDefault="0063336C">
            <w:pPr>
              <w:jc w:val="both"/>
              <w:rPr>
                <w:rFonts w:ascii="Times New Roman" w:hAnsi="Times New Roman"/>
                <w:sz w:val="26"/>
                <w:szCs w:val="26"/>
              </w:rPr>
            </w:pPr>
            <w:r>
              <w:rPr>
                <w:rFonts w:ascii="Times New Roman" w:hAnsi="Times New Roman"/>
                <w:sz w:val="26"/>
                <w:szCs w:val="26"/>
              </w:rPr>
              <w:t>- Triển khai kế hoạch tổ chức Liên hoan các nhóm ca khúc “Chú ve con” lần thứ 22 và Đội hình cổ động lần 7 – Hè 2017.</w:t>
            </w:r>
          </w:p>
          <w:p w:rsidR="0063336C" w:rsidRDefault="0063336C" w:rsidP="0045102A">
            <w:pPr>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Triển khai kế hoạch tổ chức hội thu sách giáo khoa – Hè 2017.</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6/2017</w:t>
            </w:r>
          </w:p>
        </w:tc>
        <w:tc>
          <w:tcPr>
            <w:tcW w:w="8640" w:type="dxa"/>
            <w:vAlign w:val="center"/>
          </w:tcPr>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Tham mưu văn bản chỉ đạo các đơn vị tháng hành động vì trẻ em.</w:t>
            </w:r>
          </w:p>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Báo cáo tổng kết công tác HSSV năm học 2016 – 2017.</w:t>
            </w:r>
          </w:p>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Tổ chức trại hè “Rèn luyện” - Hè 2017.</w:t>
            </w:r>
          </w:p>
          <w:p w:rsidR="0063336C" w:rsidRDefault="0063336C">
            <w:pPr>
              <w:jc w:val="both"/>
              <w:rPr>
                <w:rFonts w:ascii="Times New Roman" w:hAnsi="Times New Roman"/>
                <w:sz w:val="26"/>
                <w:szCs w:val="26"/>
              </w:rPr>
            </w:pPr>
            <w:r>
              <w:rPr>
                <w:rFonts w:ascii="Times New Roman" w:hAnsi="Times New Roman"/>
                <w:sz w:val="26"/>
                <w:szCs w:val="26"/>
              </w:rPr>
              <w:t>- Tổ chức tập huấn công tác y tế - Hè 2017.</w:t>
            </w:r>
          </w:p>
          <w:p w:rsidR="0063336C" w:rsidRDefault="0063336C">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Khai mạc Liên hoan Chú ve con lần 22 và đội hình cổ động lần 7.</w:t>
            </w:r>
          </w:p>
          <w:p w:rsidR="0063336C" w:rsidRDefault="0063336C" w:rsidP="0045102A">
            <w:pPr>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Tham gia Chiến dịch Hoa Phượng Đỏ.</w:t>
            </w:r>
          </w:p>
        </w:tc>
      </w:tr>
      <w:tr w:rsidR="0063336C" w:rsidTr="00ED33CF">
        <w:tc>
          <w:tcPr>
            <w:tcW w:w="1597" w:type="dxa"/>
            <w:vAlign w:val="center"/>
          </w:tcPr>
          <w:p w:rsidR="0063336C" w:rsidRDefault="0063336C">
            <w:pPr>
              <w:spacing w:before="60" w:after="60"/>
              <w:jc w:val="center"/>
              <w:rPr>
                <w:rFonts w:ascii="Times New Roman" w:hAnsi="Times New Roman"/>
                <w:b/>
                <w:sz w:val="26"/>
                <w:szCs w:val="26"/>
              </w:rPr>
            </w:pPr>
            <w:r>
              <w:rPr>
                <w:rFonts w:ascii="Times New Roman" w:hAnsi="Times New Roman"/>
                <w:b/>
                <w:sz w:val="26"/>
                <w:szCs w:val="26"/>
              </w:rPr>
              <w:t>7/2017</w:t>
            </w:r>
          </w:p>
        </w:tc>
        <w:tc>
          <w:tcPr>
            <w:tcW w:w="8640" w:type="dxa"/>
            <w:vAlign w:val="center"/>
          </w:tcPr>
          <w:p w:rsidR="0063336C" w:rsidRDefault="0063336C">
            <w:pPr>
              <w:jc w:val="both"/>
              <w:rPr>
                <w:rFonts w:ascii="Times New Roman" w:hAnsi="Times New Roman"/>
                <w:sz w:val="26"/>
                <w:szCs w:val="26"/>
              </w:rPr>
            </w:pPr>
            <w:r>
              <w:rPr>
                <w:rFonts w:ascii="Times New Roman" w:hAnsi="Times New Roman"/>
                <w:sz w:val="26"/>
                <w:szCs w:val="26"/>
              </w:rPr>
              <w:t>- Phối hợp tổ chức Tuyên dương khen thưởng HS giỏi toàn thành phố năm học 2016 - 2017.</w:t>
            </w:r>
          </w:p>
          <w:p w:rsidR="0063336C" w:rsidRDefault="0063336C">
            <w:pPr>
              <w:jc w:val="both"/>
              <w:rPr>
                <w:rFonts w:ascii="Times New Roman" w:hAnsi="Times New Roman"/>
                <w:sz w:val="26"/>
                <w:szCs w:val="26"/>
              </w:rPr>
            </w:pPr>
            <w:r>
              <w:rPr>
                <w:rFonts w:ascii="Times New Roman" w:hAnsi="Times New Roman"/>
                <w:sz w:val="26"/>
                <w:szCs w:val="26"/>
              </w:rPr>
              <w:t>- Tổ chức trại giao lưu dành cho TLTN, Tổng phụ trách đội.</w:t>
            </w:r>
          </w:p>
          <w:p w:rsidR="0063336C" w:rsidRDefault="0063336C">
            <w:pPr>
              <w:jc w:val="both"/>
              <w:rPr>
                <w:rFonts w:ascii="Times New Roman" w:hAnsi="Times New Roman"/>
                <w:sz w:val="26"/>
                <w:szCs w:val="26"/>
              </w:rPr>
            </w:pPr>
            <w:r>
              <w:rPr>
                <w:rFonts w:ascii="Times New Roman" w:hAnsi="Times New Roman"/>
                <w:sz w:val="26"/>
                <w:szCs w:val="26"/>
              </w:rPr>
              <w:t>- Kiểm tra hoạt động hè 2017 tại các đơn vị.</w:t>
            </w:r>
          </w:p>
        </w:tc>
      </w:tr>
    </w:tbl>
    <w:bookmarkEnd w:id="1"/>
    <w:bookmarkEnd w:id="2"/>
    <w:p w:rsidR="0063336C" w:rsidRDefault="0063336C" w:rsidP="00074E07">
      <w:pPr>
        <w:spacing w:before="120"/>
        <w:rPr>
          <w:rFonts w:ascii="Times New Roman" w:hAnsi="Times New Roman"/>
          <w:b/>
          <w:color w:val="000000"/>
          <w:sz w:val="28"/>
          <w:szCs w:val="26"/>
        </w:rPr>
      </w:pPr>
      <w:r>
        <w:rPr>
          <w:rFonts w:ascii="Times New Roman" w:hAnsi="Times New Roman"/>
          <w:b/>
          <w:color w:val="000000"/>
          <w:sz w:val="28"/>
          <w:szCs w:val="26"/>
        </w:rPr>
        <w:t>PHÓ GIÁM ĐỐC PHỤ TRÁCH</w:t>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t xml:space="preserve">       TRƯỞNG PHÒNG</w:t>
      </w:r>
    </w:p>
    <w:p w:rsidR="0063336C" w:rsidRDefault="0063336C" w:rsidP="00074E07">
      <w:pPr>
        <w:rPr>
          <w:rFonts w:ascii="Times New Roman" w:hAnsi="Times New Roman"/>
          <w:i/>
          <w:color w:val="000000"/>
          <w:sz w:val="28"/>
          <w:szCs w:val="26"/>
        </w:rPr>
      </w:pPr>
      <w:r>
        <w:rPr>
          <w:rFonts w:ascii="Times New Roman" w:hAnsi="Times New Roman"/>
          <w:i/>
          <w:color w:val="000000"/>
          <w:sz w:val="28"/>
          <w:szCs w:val="26"/>
        </w:rPr>
        <w:t xml:space="preserve">     </w:t>
      </w:r>
      <w:r>
        <w:rPr>
          <w:rFonts w:ascii="Times New Roman" w:hAnsi="Times New Roman"/>
          <w:i/>
          <w:color w:val="000000"/>
          <w:sz w:val="28"/>
          <w:szCs w:val="26"/>
        </w:rPr>
        <w:tab/>
      </w:r>
      <w:r>
        <w:rPr>
          <w:rFonts w:ascii="Times New Roman" w:hAnsi="Times New Roman"/>
          <w:i/>
          <w:color w:val="000000"/>
          <w:sz w:val="28"/>
          <w:szCs w:val="26"/>
        </w:rPr>
        <w:tab/>
      </w:r>
      <w:r>
        <w:rPr>
          <w:rFonts w:ascii="Times New Roman" w:hAnsi="Times New Roman"/>
          <w:i/>
          <w:color w:val="000000"/>
          <w:sz w:val="28"/>
          <w:szCs w:val="26"/>
        </w:rPr>
        <w:tab/>
      </w:r>
      <w:r>
        <w:rPr>
          <w:rFonts w:ascii="Times New Roman" w:hAnsi="Times New Roman"/>
          <w:i/>
          <w:color w:val="000000"/>
          <w:sz w:val="28"/>
          <w:szCs w:val="26"/>
        </w:rPr>
        <w:tab/>
      </w:r>
      <w:r>
        <w:rPr>
          <w:rFonts w:ascii="Times New Roman" w:hAnsi="Times New Roman"/>
          <w:i/>
          <w:color w:val="000000"/>
          <w:sz w:val="28"/>
          <w:szCs w:val="26"/>
        </w:rPr>
        <w:tab/>
      </w:r>
      <w:r>
        <w:rPr>
          <w:rFonts w:ascii="Times New Roman" w:hAnsi="Times New Roman"/>
          <w:i/>
          <w:color w:val="000000"/>
          <w:sz w:val="28"/>
          <w:szCs w:val="26"/>
        </w:rPr>
        <w:tab/>
        <w:t xml:space="preserve">     </w:t>
      </w:r>
    </w:p>
    <w:p w:rsidR="0063336C" w:rsidRDefault="0063336C" w:rsidP="00074E07">
      <w:pPr>
        <w:rPr>
          <w:rFonts w:ascii="Times New Roman" w:hAnsi="Times New Roman"/>
          <w:i/>
          <w:color w:val="000000"/>
          <w:sz w:val="28"/>
          <w:szCs w:val="26"/>
        </w:rPr>
      </w:pPr>
    </w:p>
    <w:p w:rsidR="0063336C" w:rsidRDefault="0063336C" w:rsidP="00074E07">
      <w:pPr>
        <w:rPr>
          <w:rFonts w:ascii="Times New Roman" w:hAnsi="Times New Roman"/>
          <w:color w:val="000000"/>
          <w:sz w:val="28"/>
          <w:szCs w:val="26"/>
        </w:rPr>
      </w:pPr>
      <w:r>
        <w:rPr>
          <w:rFonts w:ascii="Times New Roman" w:hAnsi="Times New Roman"/>
          <w:color w:val="000000"/>
          <w:sz w:val="28"/>
          <w:szCs w:val="26"/>
        </w:rPr>
        <w:br/>
      </w:r>
    </w:p>
    <w:p w:rsidR="0063336C" w:rsidRDefault="0063336C" w:rsidP="00074E07">
      <w:pPr>
        <w:rPr>
          <w:rFonts w:ascii="Times New Roman" w:hAnsi="Times New Roman"/>
          <w:b/>
          <w:color w:val="000000"/>
          <w:sz w:val="28"/>
          <w:szCs w:val="26"/>
        </w:rPr>
      </w:pPr>
      <w:r>
        <w:rPr>
          <w:rFonts w:ascii="Times New Roman" w:hAnsi="Times New Roman"/>
          <w:b/>
          <w:color w:val="000000"/>
          <w:sz w:val="28"/>
          <w:szCs w:val="26"/>
        </w:rPr>
        <w:t xml:space="preserve">    </w:t>
      </w:r>
      <w:r>
        <w:rPr>
          <w:rFonts w:ascii="Times New Roman" w:hAnsi="Times New Roman"/>
          <w:b/>
          <w:color w:val="000000"/>
          <w:sz w:val="28"/>
          <w:szCs w:val="26"/>
        </w:rPr>
        <w:tab/>
        <w:t xml:space="preserve">   Bùi Thị Diễm Thu </w:t>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r>
      <w:r>
        <w:rPr>
          <w:rFonts w:ascii="Times New Roman" w:hAnsi="Times New Roman"/>
          <w:b/>
          <w:color w:val="000000"/>
          <w:sz w:val="28"/>
          <w:szCs w:val="26"/>
        </w:rPr>
        <w:tab/>
        <w:t xml:space="preserve">  Nguyễn Minh</w:t>
      </w:r>
      <w:r>
        <w:rPr>
          <w:rFonts w:ascii="Times New Roman" w:hAnsi="Times New Roman"/>
          <w:b/>
          <w:color w:val="000000"/>
          <w:sz w:val="28"/>
          <w:szCs w:val="26"/>
        </w:rPr>
        <w:tab/>
        <w:t xml:space="preserve">      </w:t>
      </w:r>
    </w:p>
    <w:p w:rsidR="0063336C" w:rsidRDefault="0063336C" w:rsidP="002E60D5">
      <w:pPr>
        <w:rPr>
          <w:rFonts w:ascii="Times New Roman" w:hAnsi="Times New Roman"/>
          <w:b/>
          <w:color w:val="000000"/>
          <w:sz w:val="28"/>
          <w:szCs w:val="26"/>
        </w:rPr>
      </w:pPr>
    </w:p>
    <w:p w:rsidR="0063336C" w:rsidRDefault="0063336C" w:rsidP="002E60D5">
      <w:pPr>
        <w:jc w:val="center"/>
        <w:rPr>
          <w:rFonts w:ascii="Times New Roman" w:hAnsi="Times New Roman"/>
          <w:b/>
          <w:color w:val="000000"/>
          <w:sz w:val="28"/>
          <w:szCs w:val="26"/>
        </w:rPr>
      </w:pPr>
      <w:r>
        <w:rPr>
          <w:rFonts w:ascii="Times New Roman" w:hAnsi="Times New Roman"/>
          <w:b/>
          <w:color w:val="000000"/>
          <w:sz w:val="28"/>
          <w:szCs w:val="26"/>
        </w:rPr>
        <w:t>DUYỆT CỦA GIÁM ĐỐC</w:t>
      </w:r>
    </w:p>
    <w:p w:rsidR="0063336C" w:rsidRDefault="0063336C" w:rsidP="002E60D5">
      <w:pPr>
        <w:rPr>
          <w:rFonts w:ascii="Times New Roman" w:hAnsi="Times New Roman"/>
          <w:b/>
          <w:color w:val="000000"/>
          <w:sz w:val="28"/>
          <w:szCs w:val="26"/>
        </w:rPr>
      </w:pPr>
    </w:p>
    <w:p w:rsidR="0063336C" w:rsidRDefault="0063336C" w:rsidP="002E60D5">
      <w:pPr>
        <w:rPr>
          <w:rFonts w:ascii="Times New Roman" w:hAnsi="Times New Roman"/>
          <w:b/>
          <w:color w:val="000000"/>
          <w:sz w:val="28"/>
          <w:szCs w:val="26"/>
        </w:rPr>
      </w:pPr>
    </w:p>
    <w:p w:rsidR="0063336C" w:rsidRDefault="0063336C" w:rsidP="002E60D5">
      <w:pPr>
        <w:rPr>
          <w:rFonts w:ascii="Times New Roman" w:hAnsi="Times New Roman"/>
          <w:b/>
          <w:color w:val="000000"/>
          <w:sz w:val="28"/>
          <w:szCs w:val="26"/>
        </w:rPr>
      </w:pPr>
    </w:p>
    <w:p w:rsidR="0063336C" w:rsidRDefault="0063336C" w:rsidP="002E60D5">
      <w:pPr>
        <w:rPr>
          <w:rFonts w:ascii="Times New Roman" w:hAnsi="Times New Roman"/>
          <w:b/>
          <w:color w:val="000000"/>
          <w:sz w:val="28"/>
          <w:szCs w:val="26"/>
        </w:rPr>
      </w:pPr>
    </w:p>
    <w:p w:rsidR="0063336C" w:rsidRDefault="0063336C" w:rsidP="00074E07">
      <w:pPr>
        <w:jc w:val="center"/>
        <w:rPr>
          <w:rFonts w:ascii="Times New Roman" w:hAnsi="Times New Roman"/>
          <w:b/>
          <w:color w:val="000000"/>
          <w:sz w:val="28"/>
          <w:szCs w:val="26"/>
        </w:rPr>
      </w:pPr>
      <w:r>
        <w:rPr>
          <w:rFonts w:ascii="Times New Roman" w:hAnsi="Times New Roman"/>
          <w:b/>
          <w:color w:val="000000"/>
          <w:sz w:val="28"/>
          <w:szCs w:val="26"/>
        </w:rPr>
        <w:t xml:space="preserve">   Lê Hồng Sơn</w:t>
      </w:r>
    </w:p>
    <w:p w:rsidR="0063336C" w:rsidRDefault="0063336C" w:rsidP="00074E07">
      <w:pPr>
        <w:jc w:val="center"/>
        <w:rPr>
          <w:color w:val="000000"/>
        </w:rPr>
      </w:pPr>
      <w:r>
        <w:rPr>
          <w:rFonts w:ascii="Times New Roman" w:hAnsi="Times New Roman"/>
          <w:color w:val="000000"/>
          <w:sz w:val="28"/>
          <w:szCs w:val="28"/>
        </w:rPr>
        <w:br w:type="page"/>
      </w:r>
    </w:p>
    <w:p w:rsidR="0063336C" w:rsidRDefault="0063336C"/>
    <w:sectPr w:rsidR="0063336C" w:rsidSect="00ED33CF">
      <w:footerReference w:type="default" r:id="rId9"/>
      <w:pgSz w:w="11909" w:h="16834" w:code="9"/>
      <w:pgMar w:top="634" w:right="720" w:bottom="907" w:left="634" w:header="720" w:footer="1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36C" w:rsidRDefault="0063336C" w:rsidP="00740EEF">
      <w:r>
        <w:separator/>
      </w:r>
    </w:p>
  </w:endnote>
  <w:endnote w:type="continuationSeparator" w:id="0">
    <w:p w:rsidR="0063336C" w:rsidRDefault="0063336C" w:rsidP="00740E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l?r ??fc"/>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36C" w:rsidRDefault="0063336C">
    <w:pPr>
      <w:pStyle w:val="Footer"/>
      <w:jc w:val="right"/>
    </w:pPr>
    <w:fldSimple w:instr=" PAGE   \* MERGEFORMAT ">
      <w:r>
        <w:rPr>
          <w:noProof/>
        </w:rPr>
        <w:t>16</w:t>
      </w:r>
    </w:fldSimple>
  </w:p>
  <w:p w:rsidR="0063336C" w:rsidRDefault="006333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36C" w:rsidRDefault="0063336C" w:rsidP="00740EEF">
      <w:r>
        <w:separator/>
      </w:r>
    </w:p>
  </w:footnote>
  <w:footnote w:type="continuationSeparator" w:id="0">
    <w:p w:rsidR="0063336C" w:rsidRDefault="0063336C" w:rsidP="00740EEF">
      <w:r>
        <w:continuationSeparator/>
      </w:r>
    </w:p>
  </w:footnote>
  <w:footnote w:id="1">
    <w:p w:rsidR="0063336C" w:rsidRDefault="0063336C" w:rsidP="004D0EF7">
      <w:pPr>
        <w:jc w:val="both"/>
        <w:outlineLvl w:val="1"/>
      </w:pPr>
      <w:r w:rsidRPr="004D0EF7">
        <w:rPr>
          <w:rStyle w:val="FootnoteReference"/>
          <w:rFonts w:ascii="Times New Roman" w:hAnsi="Times New Roman"/>
          <w:sz w:val="20"/>
        </w:rPr>
        <w:footnoteRef/>
      </w:r>
      <w:r w:rsidRPr="004D0EF7">
        <w:rPr>
          <w:rFonts w:ascii="Times New Roman" w:hAnsi="Times New Roman"/>
          <w:sz w:val="20"/>
        </w:rPr>
        <w:t xml:space="preserve"> </w:t>
      </w:r>
      <w:r w:rsidRPr="004D0EF7">
        <w:rPr>
          <w:rFonts w:ascii="Times New Roman" w:hAnsi="Times New Roman"/>
          <w:b/>
          <w:bCs/>
          <w:sz w:val="20"/>
          <w:lang w:val="vi-VN"/>
        </w:rPr>
        <w:t>Khối Sở Giáo dục và Đào tạo</w:t>
      </w:r>
      <w:r w:rsidRPr="004D0EF7">
        <w:rPr>
          <w:rFonts w:ascii="Times New Roman" w:hAnsi="Times New Roman"/>
          <w:bCs/>
          <w:sz w:val="20"/>
          <w:lang w:val="vi-VN"/>
        </w:rPr>
        <w:t xml:space="preserve">: Hạng I, Sở GD&amp;ĐT </w:t>
      </w:r>
      <w:r w:rsidRPr="004D0EF7">
        <w:rPr>
          <w:rFonts w:ascii="Times New Roman" w:hAnsi="Times New Roman"/>
          <w:sz w:val="20"/>
          <w:lang w:val="vi-VN"/>
        </w:rPr>
        <w:t xml:space="preserve">Thành phố Hồ Chí Minh. </w:t>
      </w:r>
      <w:r w:rsidRPr="004D0EF7">
        <w:rPr>
          <w:rFonts w:ascii="Times New Roman" w:hAnsi="Times New Roman"/>
          <w:b/>
          <w:sz w:val="20"/>
          <w:lang w:val="vi-VN"/>
        </w:rPr>
        <w:t>Khối các trường</w:t>
      </w:r>
      <w:r w:rsidRPr="004D0EF7">
        <w:rPr>
          <w:rFonts w:ascii="Times New Roman" w:hAnsi="Times New Roman"/>
          <w:sz w:val="20"/>
          <w:lang w:val="vi-VN"/>
        </w:rPr>
        <w:t>: Giải III: THPT Trần Khai Nguyên, Giải khuyến khích: THCS-THPT Đinh Thiện Lý, Trường THCS Phan Sào Nam, THCS Hoàng Quốc Việt, THCS Ba Đình.</w:t>
      </w:r>
    </w:p>
  </w:footnote>
  <w:footnote w:id="2">
    <w:p w:rsidR="0063336C" w:rsidRDefault="0063336C" w:rsidP="00D92EB6">
      <w:pPr>
        <w:jc w:val="both"/>
      </w:pPr>
      <w:r w:rsidRPr="00D92EB6">
        <w:rPr>
          <w:rStyle w:val="FootnoteReference"/>
          <w:rFonts w:ascii="Times New Roman" w:hAnsi="Times New Roman"/>
          <w:sz w:val="20"/>
        </w:rPr>
        <w:footnoteRef/>
      </w:r>
      <w:r w:rsidRPr="00D92EB6">
        <w:rPr>
          <w:rFonts w:ascii="Times New Roman" w:hAnsi="Times New Roman"/>
          <w:sz w:val="20"/>
        </w:rPr>
        <w:t xml:space="preserve"> </w:t>
      </w:r>
      <w:r>
        <w:rPr>
          <w:rFonts w:ascii="Times New Roman" w:hAnsi="Times New Roman"/>
          <w:sz w:val="20"/>
        </w:rPr>
        <w:t>Chương trình với sự tham sự của Ban Thường vụ Đảng ủy</w:t>
      </w:r>
      <w:r w:rsidRPr="00D92EB6">
        <w:rPr>
          <w:rFonts w:ascii="Times New Roman" w:hAnsi="Times New Roman"/>
          <w:sz w:val="20"/>
        </w:rPr>
        <w:t>, Ban Giám đốc, Công Đoàn Giáo dục TP và lãnh đạo Phòng Công tác HSSV, Phòng GDTrH, Phòng GDTX.</w:t>
      </w:r>
      <w:r>
        <w:rPr>
          <w:rFonts w:ascii="Times New Roman" w:hAnsi="Times New Roman"/>
          <w:sz w:val="20"/>
        </w:rPr>
        <w:t xml:space="preserve"> </w:t>
      </w:r>
      <w:r w:rsidRPr="00D92EB6">
        <w:rPr>
          <w:rFonts w:ascii="Times New Roman" w:hAnsi="Times New Roman"/>
          <w:sz w:val="20"/>
        </w:rPr>
        <w:t xml:space="preserve">Đại diện Ban </w:t>
      </w:r>
      <w:r>
        <w:rPr>
          <w:rFonts w:ascii="Times New Roman" w:hAnsi="Times New Roman"/>
          <w:sz w:val="20"/>
        </w:rPr>
        <w:t xml:space="preserve">tuyên giáo Thành ủy, Sở Nội vụ. </w:t>
      </w:r>
      <w:r w:rsidRPr="00D92EB6">
        <w:rPr>
          <w:rFonts w:ascii="Times New Roman" w:hAnsi="Times New Roman"/>
          <w:sz w:val="20"/>
        </w:rPr>
        <w:t>Đại diện Ban Thường vụ Thành Đoàn, Ban Thường vụ 24 quận, huyện Đoàn.</w:t>
      </w:r>
      <w:r>
        <w:rPr>
          <w:rFonts w:ascii="Times New Roman" w:hAnsi="Times New Roman"/>
          <w:sz w:val="20"/>
        </w:rPr>
        <w:t xml:space="preserve"> </w:t>
      </w:r>
      <w:r w:rsidRPr="00D92EB6">
        <w:rPr>
          <w:rFonts w:ascii="Times New Roman" w:hAnsi="Times New Roman"/>
          <w:sz w:val="20"/>
        </w:rPr>
        <w:t>Cụm trưởng chuyên môn và cụm trưởng thi đua các cụm THPT và GDTX</w:t>
      </w:r>
      <w:r>
        <w:rPr>
          <w:rFonts w:ascii="Times New Roman" w:hAnsi="Times New Roman"/>
          <w:sz w:val="20"/>
        </w:rPr>
        <w:t xml:space="preserve"> và đ</w:t>
      </w:r>
      <w:r w:rsidRPr="00D92EB6">
        <w:rPr>
          <w:rFonts w:ascii="Times New Roman" w:hAnsi="Times New Roman"/>
          <w:sz w:val="20"/>
        </w:rPr>
        <w:t xml:space="preserve">ại diện 160 học sinh giỏi, học sinh tiêu biểu, Cán bộ Đoàn xuất sắc của các trường THPT, Trung tâm GDTX trên địa bàn thành phố. </w:t>
      </w:r>
    </w:p>
  </w:footnote>
  <w:footnote w:id="3">
    <w:p w:rsidR="0063336C" w:rsidRDefault="0063336C" w:rsidP="00C1069F">
      <w:pPr>
        <w:spacing w:before="120" w:after="120"/>
        <w:jc w:val="both"/>
      </w:pPr>
      <w:r w:rsidRPr="004D0EF7">
        <w:rPr>
          <w:rStyle w:val="FootnoteReference"/>
          <w:sz w:val="20"/>
        </w:rPr>
        <w:footnoteRef/>
      </w:r>
      <w:r w:rsidRPr="004D0EF7">
        <w:rPr>
          <w:sz w:val="20"/>
          <w:lang w:val="es-BO"/>
        </w:rPr>
        <w:t xml:space="preserve"> </w:t>
      </w:r>
      <w:r w:rsidRPr="004D0EF7">
        <w:rPr>
          <w:rFonts w:ascii="Times New Roman" w:hAnsi="Times New Roman"/>
          <w:sz w:val="20"/>
          <w:lang w:val="vi-VN"/>
        </w:rPr>
        <w:t xml:space="preserve">Kết quả quyên góp </w:t>
      </w:r>
      <w:r w:rsidRPr="004D0EF7">
        <w:rPr>
          <w:rFonts w:ascii="Times New Roman" w:hAnsi="Times New Roman"/>
          <w:bCs/>
          <w:sz w:val="20"/>
          <w:lang w:val="vi-VN"/>
        </w:rPr>
        <w:t>6517 bộ sách giáo khoa, 11214 quyển sách giáo khoa lẻ, 15018 quyển tập trắng, 102 máy tính, 150 cặp sách, 2 xe đạp)</w:t>
      </w:r>
      <w:r w:rsidRPr="004D0EF7">
        <w:rPr>
          <w:rFonts w:ascii="Times New Roman" w:hAnsi="Times New Roman"/>
          <w:sz w:val="20"/>
          <w:lang w:val="vi-VN"/>
        </w:rPr>
        <w:t xml:space="preserve">; </w:t>
      </w:r>
    </w:p>
  </w:footnote>
  <w:footnote w:id="4">
    <w:p w:rsidR="0063336C" w:rsidRDefault="0063336C" w:rsidP="00B13831">
      <w:pPr>
        <w:spacing w:before="120" w:after="120"/>
        <w:jc w:val="both"/>
      </w:pPr>
      <w:r w:rsidRPr="008759AA">
        <w:rPr>
          <w:rStyle w:val="FootnoteReference"/>
          <w:sz w:val="20"/>
        </w:rPr>
        <w:footnoteRef/>
      </w:r>
      <w:r w:rsidRPr="008759AA">
        <w:rPr>
          <w:sz w:val="20"/>
        </w:rPr>
        <w:t xml:space="preserve"> </w:t>
      </w:r>
      <w:r w:rsidRPr="008759AA">
        <w:rPr>
          <w:rFonts w:ascii="Times New Roman" w:hAnsi="Times New Roman"/>
          <w:sz w:val="20"/>
          <w:lang w:val="vi-VN"/>
        </w:rPr>
        <w:t xml:space="preserve"> Cuộc thi thu hút hơn 2.000 học sinh khối THPT, GDTX tham dự nhằm mục đích giáo dục lòng yêu nước, tinh thần tự hào dân tộc thông qua việc cung cấp những kiến thức về truyền thống, những gương danh nhân, những anh hùng của đất nước.</w:t>
      </w:r>
      <w:r>
        <w:rPr>
          <w:rFonts w:ascii="Times New Roman" w:hAnsi="Times New Roman"/>
          <w:sz w:val="20"/>
        </w:rPr>
        <w:t xml:space="preserve"> </w:t>
      </w:r>
      <w:r w:rsidRPr="008759AA">
        <w:rPr>
          <w:rFonts w:ascii="Times New Roman" w:hAnsi="Times New Roman"/>
          <w:sz w:val="20"/>
          <w:lang w:val="vi-VN"/>
        </w:rPr>
        <w:t xml:space="preserve">Kết quả: có </w:t>
      </w:r>
      <w:r w:rsidRPr="008759AA">
        <w:rPr>
          <w:rFonts w:ascii="Times New Roman" w:hAnsi="Times New Roman"/>
          <w:bCs/>
          <w:sz w:val="20"/>
          <w:lang w:val="vi-VN"/>
        </w:rPr>
        <w:t>147 trường</w:t>
      </w:r>
      <w:r w:rsidRPr="008759AA">
        <w:rPr>
          <w:rFonts w:ascii="Times New Roman" w:hAnsi="Times New Roman"/>
          <w:sz w:val="20"/>
          <w:lang w:val="vi-VN"/>
        </w:rPr>
        <w:t xml:space="preserve"> THPT và trung tâm GDTX tham gia cuộc thi; trường THPT Chuyên Lê Hồng Phong đạt giải I, THPT Nguyễn Hữu Cầu đạt giải II, Trung học thực hành ĐHSPTPHCM đạt giải III, TT GDTX Quận 10 đạt giải IV. </w:t>
      </w:r>
      <w:r w:rsidRPr="008759AA">
        <w:rPr>
          <w:rStyle w:val="FootnoteReference"/>
          <w:rFonts w:ascii="Times New Roman" w:hAnsi="Times New Roman"/>
          <w:sz w:val="20"/>
          <w:lang w:val="vi-VN"/>
        </w:rPr>
        <w:footnoteRef/>
      </w:r>
      <w:r w:rsidRPr="008759AA">
        <w:rPr>
          <w:rFonts w:ascii="Times New Roman" w:hAnsi="Times New Roman"/>
          <w:sz w:val="20"/>
          <w:lang w:val="vi-VN"/>
        </w:rPr>
        <w:t xml:space="preserve">Học sinh tham dự và đạt giải được tham gia chuyến tham quan </w:t>
      </w:r>
      <w:r w:rsidRPr="008759AA">
        <w:rPr>
          <w:rFonts w:ascii="Times New Roman" w:hAnsi="Times New Roman"/>
          <w:iCs/>
          <w:sz w:val="20"/>
          <w:lang w:val="vi-VN"/>
        </w:rPr>
        <w:t>“Hành trình khám phá vùng Bắc Trung Bộ”.</w:t>
      </w:r>
    </w:p>
  </w:footnote>
  <w:footnote w:id="5">
    <w:p w:rsidR="0063336C" w:rsidRDefault="0063336C" w:rsidP="00B13831">
      <w:pPr>
        <w:spacing w:before="120" w:after="120"/>
        <w:jc w:val="both"/>
      </w:pPr>
      <w:r w:rsidRPr="008759AA">
        <w:rPr>
          <w:rStyle w:val="FootnoteReference"/>
          <w:rFonts w:ascii="Times New Roman" w:hAnsi="Times New Roman"/>
          <w:sz w:val="20"/>
        </w:rPr>
        <w:footnoteRef/>
      </w:r>
      <w:r w:rsidRPr="008759AA">
        <w:rPr>
          <w:rFonts w:ascii="Times New Roman" w:hAnsi="Times New Roman"/>
          <w:sz w:val="20"/>
        </w:rPr>
        <w:t xml:space="preserve"> Cuộc thi </w:t>
      </w:r>
      <w:r w:rsidRPr="008759AA">
        <w:rPr>
          <w:rFonts w:ascii="Times New Roman" w:hAnsi="Times New Roman"/>
          <w:sz w:val="20"/>
          <w:lang w:val="vi-VN"/>
        </w:rPr>
        <w:t xml:space="preserve">với </w:t>
      </w:r>
      <w:r w:rsidRPr="008759AA">
        <w:rPr>
          <w:rFonts w:ascii="Times New Roman" w:hAnsi="Times New Roman"/>
          <w:bCs/>
          <w:sz w:val="20"/>
          <w:lang w:val="vi-VN"/>
        </w:rPr>
        <w:t>12.516 bài dự thi</w:t>
      </w:r>
      <w:r w:rsidRPr="008759AA">
        <w:rPr>
          <w:rFonts w:ascii="Times New Roman" w:hAnsi="Times New Roman"/>
          <w:sz w:val="20"/>
          <w:lang w:val="vi-VN"/>
        </w:rPr>
        <w:t>, nhằm giúp học sinh xây dựng ước mơ nghề nghiệp, lập kế hoạch chinh phục thử thách trong tương lai và thể hiện ước mơ, hoài bảo của mình</w:t>
      </w:r>
      <w:r>
        <w:rPr>
          <w:rFonts w:ascii="Times New Roman" w:hAnsi="Times New Roman"/>
          <w:sz w:val="20"/>
          <w:lang w:val="vi-VN"/>
        </w:rPr>
        <w:t xml:space="preserve">. </w:t>
      </w:r>
      <w:r w:rsidRPr="008759AA">
        <w:rPr>
          <w:rFonts w:ascii="Times New Roman" w:hAnsi="Times New Roman"/>
          <w:sz w:val="20"/>
          <w:lang w:val="vi-VN"/>
        </w:rPr>
        <w:t>Kết quả trường THPT Nguyễn Thượng Hiền đạt giải I, TT GDTX Gia Định đạt giải II, THPT Nguyễn Công Trứ đạt giải III và BTC cũng trao 20 giải phụ khác.</w:t>
      </w:r>
    </w:p>
  </w:footnote>
  <w:footnote w:id="6">
    <w:p w:rsidR="0063336C" w:rsidRDefault="0063336C" w:rsidP="005858A6">
      <w:pPr>
        <w:jc w:val="both"/>
      </w:pPr>
      <w:r w:rsidRPr="005858A6">
        <w:rPr>
          <w:rStyle w:val="FootnoteReference"/>
          <w:sz w:val="20"/>
        </w:rPr>
        <w:footnoteRef/>
      </w:r>
      <w:r w:rsidRPr="005858A6">
        <w:rPr>
          <w:sz w:val="20"/>
        </w:rPr>
        <w:t xml:space="preserve"> K</w:t>
      </w:r>
      <w:r w:rsidRPr="005858A6">
        <w:rPr>
          <w:rFonts w:ascii="Times New Roman" w:hAnsi="Times New Roman"/>
          <w:sz w:val="20"/>
        </w:rPr>
        <w:t xml:space="preserve">ết quả: </w:t>
      </w:r>
      <w:r w:rsidRPr="005858A6">
        <w:rPr>
          <w:b/>
          <w:sz w:val="20"/>
        </w:rPr>
        <w:t>B</w:t>
      </w:r>
      <w:r w:rsidRPr="005858A6">
        <w:rPr>
          <w:rFonts w:ascii="Times New Roman" w:hAnsi="Times New Roman"/>
          <w:b/>
          <w:sz w:val="20"/>
        </w:rPr>
        <w:t>ảng A</w:t>
      </w:r>
      <w:r w:rsidRPr="005858A6">
        <w:rPr>
          <w:rFonts w:ascii="Times New Roman" w:hAnsi="Times New Roman"/>
          <w:sz w:val="20"/>
        </w:rPr>
        <w:t xml:space="preserve">: Hạng I: THPT </w:t>
      </w:r>
      <w:r w:rsidRPr="005858A6">
        <w:rPr>
          <w:sz w:val="20"/>
        </w:rPr>
        <w:t>Tr</w:t>
      </w:r>
      <w:r w:rsidRPr="005858A6">
        <w:rPr>
          <w:rFonts w:ascii="Times New Roman" w:hAnsi="Times New Roman"/>
          <w:sz w:val="20"/>
        </w:rPr>
        <w:t xml:space="preserve">ần Phú, Hạng II: THPT </w:t>
      </w:r>
      <w:r w:rsidRPr="005858A6">
        <w:rPr>
          <w:sz w:val="20"/>
        </w:rPr>
        <w:t>Nguyeãn Thöôïng Hieàn</w:t>
      </w:r>
      <w:r w:rsidRPr="005858A6">
        <w:rPr>
          <w:rFonts w:ascii="Times New Roman" w:hAnsi="Times New Roman"/>
          <w:sz w:val="20"/>
        </w:rPr>
        <w:t xml:space="preserve">, Hạng 3: THPT Chuyên </w:t>
      </w:r>
      <w:r w:rsidRPr="005858A6">
        <w:rPr>
          <w:sz w:val="20"/>
        </w:rPr>
        <w:t>Leâ Hoàng Phong</w:t>
      </w:r>
      <w:r w:rsidRPr="005858A6">
        <w:rPr>
          <w:rFonts w:ascii="Times New Roman" w:hAnsi="Times New Roman"/>
          <w:sz w:val="20"/>
        </w:rPr>
        <w:t xml:space="preserve">, Hạng IV: THPT </w:t>
      </w:r>
      <w:r w:rsidRPr="005858A6">
        <w:rPr>
          <w:sz w:val="20"/>
        </w:rPr>
        <w:t>Maïc Ñónh Chi</w:t>
      </w:r>
      <w:r w:rsidRPr="005858A6">
        <w:rPr>
          <w:rFonts w:ascii="Times New Roman" w:hAnsi="Times New Roman"/>
          <w:sz w:val="20"/>
        </w:rPr>
        <w:t xml:space="preserve">, </w:t>
      </w:r>
      <w:r w:rsidRPr="005858A6">
        <w:rPr>
          <w:sz w:val="20"/>
        </w:rPr>
        <w:t>Nguyeãn Thò Minh Khai, Nguyeãn Höõu Huaân, Gia Ñònh, Phuù Nhuaän</w:t>
      </w:r>
      <w:r w:rsidRPr="005858A6">
        <w:rPr>
          <w:b/>
          <w:sz w:val="20"/>
        </w:rPr>
        <w:t xml:space="preserve">. </w:t>
      </w:r>
      <w:r w:rsidRPr="005858A6">
        <w:rPr>
          <w:rFonts w:ascii="Times New Roman" w:hAnsi="Times New Roman"/>
          <w:b/>
          <w:sz w:val="20"/>
        </w:rPr>
        <w:t>Bảng B</w:t>
      </w:r>
      <w:r w:rsidRPr="005858A6">
        <w:rPr>
          <w:rFonts w:ascii="Times New Roman" w:hAnsi="Times New Roman"/>
          <w:sz w:val="20"/>
        </w:rPr>
        <w:t>: Hạng I: TT GDTX Phú Nhuận, Hạng II: TT GDTX Tân Phú, Hạng 3: THPT Trung Phú, Hạng IV: TT GDTX Tân Bình, THCS-THPT Ngô Thời Nhiệm, TT GDTX Quận1.</w:t>
      </w:r>
    </w:p>
  </w:footnote>
  <w:footnote w:id="7">
    <w:p w:rsidR="0063336C" w:rsidRDefault="0063336C" w:rsidP="005C2C19">
      <w:pPr>
        <w:spacing w:before="120" w:after="120"/>
        <w:jc w:val="both"/>
      </w:pPr>
      <w:r w:rsidRPr="005C2C19">
        <w:rPr>
          <w:rStyle w:val="FootnoteReference"/>
          <w:sz w:val="20"/>
        </w:rPr>
        <w:footnoteRef/>
      </w:r>
      <w:r w:rsidRPr="005C2C19">
        <w:rPr>
          <w:sz w:val="20"/>
        </w:rPr>
        <w:t xml:space="preserve"> </w:t>
      </w:r>
      <w:r w:rsidRPr="005C2C19">
        <w:rPr>
          <w:rFonts w:ascii="Times New Roman" w:hAnsi="Times New Roman"/>
          <w:kern w:val="2"/>
          <w:sz w:val="20"/>
          <w:lang w:val="vi-VN"/>
        </w:rPr>
        <w:t>Xét chọn và trao tặng 223 danh hiệu “Học sinh 3 tích cực” toàn thành, 134 giáo viên đạt danh hiệu Nhà giáo trẻ tiêu biểu, “Sinh viên 3 rèn luyện”.</w:t>
      </w:r>
    </w:p>
  </w:footnote>
  <w:footnote w:id="8">
    <w:p w:rsidR="0063336C" w:rsidRDefault="0063336C" w:rsidP="005C2C19">
      <w:pPr>
        <w:pStyle w:val="FootnoteText"/>
        <w:jc w:val="both"/>
      </w:pPr>
      <w:r>
        <w:rPr>
          <w:rStyle w:val="FootnoteReference"/>
        </w:rPr>
        <w:footnoteRef/>
      </w:r>
      <w:r w:rsidRPr="005C2C19">
        <w:rPr>
          <w:lang w:val="vi-VN"/>
        </w:rPr>
        <w:t xml:space="preserve"> K</w:t>
      </w:r>
      <w:r w:rsidRPr="005C2C19">
        <w:rPr>
          <w:rFonts w:ascii="Times New Roman" w:hAnsi="Times New Roman"/>
          <w:lang w:val="vi-VN"/>
        </w:rPr>
        <w:t xml:space="preserve">ết quả: 172 học sinh là cán bộ </w:t>
      </w:r>
      <w:r>
        <w:rPr>
          <w:rFonts w:ascii="Times New Roman" w:hAnsi="Times New Roman"/>
          <w:lang w:val="vi-VN"/>
        </w:rPr>
        <w:t>Đoàn</w:t>
      </w:r>
      <w:r w:rsidRPr="005C2C19">
        <w:rPr>
          <w:rFonts w:ascii="Times New Roman" w:hAnsi="Times New Roman"/>
          <w:lang w:val="vi-VN"/>
        </w:rPr>
        <w:t xml:space="preserve"> - </w:t>
      </w:r>
      <w:r>
        <w:rPr>
          <w:rFonts w:ascii="Times New Roman" w:hAnsi="Times New Roman"/>
          <w:lang w:val="vi-VN"/>
        </w:rPr>
        <w:t>Đ</w:t>
      </w:r>
      <w:r w:rsidRPr="005C2C19">
        <w:rPr>
          <w:rFonts w:ascii="Times New Roman" w:hAnsi="Times New Roman"/>
          <w:lang w:val="vi-VN"/>
        </w:rPr>
        <w:t>ội tham dự trại Rèn luyện; 204 học sinh tiêu biểu học tập và làm theo lời Bác tham dự hành trình trãi nghiệm tại Nghĩa trang liệt sỹ thành phố, bảo tàng Hồ Chí Minh và tr</w:t>
      </w:r>
      <w:r>
        <w:rPr>
          <w:rFonts w:ascii="Times New Roman" w:hAnsi="Times New Roman"/>
          <w:lang w:val="vi-VN"/>
        </w:rPr>
        <w:t>ý</w:t>
      </w:r>
      <w:r w:rsidRPr="005C2C19">
        <w:rPr>
          <w:rFonts w:ascii="Times New Roman" w:hAnsi="Times New Roman"/>
          <w:lang w:val="vi-VN"/>
        </w:rPr>
        <w:t>ờng ĐH Nguyễn Tất Thành.</w:t>
      </w:r>
    </w:p>
  </w:footnote>
  <w:footnote w:id="9">
    <w:p w:rsidR="0063336C" w:rsidRDefault="0063336C" w:rsidP="005C2C19">
      <w:pPr>
        <w:pStyle w:val="FootnoteText"/>
        <w:jc w:val="both"/>
      </w:pPr>
      <w:r>
        <w:rPr>
          <w:rStyle w:val="FootnoteReference"/>
        </w:rPr>
        <w:footnoteRef/>
      </w:r>
      <w:r w:rsidRPr="005C2C19">
        <w:rPr>
          <w:lang w:val="vi-VN"/>
        </w:rPr>
        <w:t xml:space="preserve"> H</w:t>
      </w:r>
      <w:r w:rsidRPr="005C2C19">
        <w:rPr>
          <w:rFonts w:ascii="Times New Roman" w:hAnsi="Times New Roman"/>
          <w:lang w:val="vi-VN"/>
        </w:rPr>
        <w:t>ỗ trợ trýờng THPT Bình Khánh 6 xe phục vụ di chuyển học sinh tham dự kỳ thi tốt nghiệp THPT Quốc gia năm 2016.</w:t>
      </w:r>
    </w:p>
  </w:footnote>
  <w:footnote w:id="10">
    <w:p w:rsidR="0063336C" w:rsidRDefault="0063336C" w:rsidP="005C2C19">
      <w:pPr>
        <w:pStyle w:val="FootnoteText"/>
        <w:jc w:val="both"/>
      </w:pPr>
      <w:r>
        <w:rPr>
          <w:rStyle w:val="FootnoteReference"/>
        </w:rPr>
        <w:footnoteRef/>
      </w:r>
      <w:r w:rsidRPr="005C2C19">
        <w:rPr>
          <w:lang w:val="vi-VN"/>
        </w:rPr>
        <w:t xml:space="preserve"> </w:t>
      </w:r>
      <w:r w:rsidRPr="004D0EF7">
        <w:rPr>
          <w:lang w:val="vi-VN"/>
        </w:rPr>
        <w:t>Ph</w:t>
      </w:r>
      <w:r w:rsidRPr="004D0EF7">
        <w:rPr>
          <w:rFonts w:ascii="Times New Roman" w:hAnsi="Times New Roman"/>
          <w:lang w:val="vi-VN"/>
        </w:rPr>
        <w:t xml:space="preserve">ối hợp với </w:t>
      </w:r>
      <w:r w:rsidRPr="005C2C19">
        <w:rPr>
          <w:rFonts w:ascii="Times New Roman" w:hAnsi="Times New Roman"/>
          <w:lang w:val="vi-VN"/>
        </w:rPr>
        <w:t>tr</w:t>
      </w:r>
      <w:r>
        <w:rPr>
          <w:rFonts w:ascii="Times New Roman" w:hAnsi="Times New Roman"/>
          <w:lang w:val="vi-VN"/>
        </w:rPr>
        <w:t>ý</w:t>
      </w:r>
      <w:r w:rsidRPr="005C2C19">
        <w:rPr>
          <w:rFonts w:ascii="Times New Roman" w:hAnsi="Times New Roman"/>
          <w:lang w:val="vi-VN"/>
        </w:rPr>
        <w:t>ờng THPT Chuyên Lê Hồng Phong</w:t>
      </w:r>
      <w:r w:rsidRPr="004D0EF7">
        <w:rPr>
          <w:rFonts w:ascii="Times New Roman" w:hAnsi="Times New Roman"/>
          <w:lang w:val="vi-VN"/>
        </w:rPr>
        <w:t xml:space="preserve"> </w:t>
      </w:r>
      <w:r w:rsidRPr="004D0EF7">
        <w:rPr>
          <w:lang w:val="vi-VN"/>
        </w:rPr>
        <w:t>t</w:t>
      </w:r>
      <w:r w:rsidRPr="005C2C19">
        <w:rPr>
          <w:rFonts w:ascii="Times New Roman" w:hAnsi="Times New Roman"/>
          <w:lang w:val="vi-VN"/>
        </w:rPr>
        <w:t>ổ chức họp mặt 172 TLTN nhân dịp chào mừng Tháng thanh niên</w:t>
      </w:r>
      <w:r>
        <w:rPr>
          <w:rFonts w:ascii="Times New Roman" w:hAnsi="Times New Roman"/>
          <w:lang w:val="vi-VN"/>
        </w:rPr>
        <w:t xml:space="preserve"> (3/2016)</w:t>
      </w:r>
      <w:r w:rsidRPr="005C2C19">
        <w:rPr>
          <w:rFonts w:ascii="Times New Roman" w:hAnsi="Times New Roman"/>
          <w:lang w:val="vi-VN"/>
        </w:rPr>
        <w:t>.</w:t>
      </w:r>
    </w:p>
  </w:footnote>
  <w:footnote w:id="11">
    <w:p w:rsidR="0063336C" w:rsidRDefault="0063336C" w:rsidP="0040181E">
      <w:pPr>
        <w:jc w:val="both"/>
      </w:pPr>
      <w:r>
        <w:rPr>
          <w:rStyle w:val="FootnoteReference"/>
        </w:rPr>
        <w:footnoteRef/>
      </w:r>
      <w:r>
        <w:t xml:space="preserve"> </w:t>
      </w:r>
      <w:r w:rsidRPr="001D4A36">
        <w:rPr>
          <w:rFonts w:ascii="Times New Roman" w:hAnsi="Times New Roman"/>
          <w:sz w:val="20"/>
        </w:rPr>
        <w:t xml:space="preserve">Phối hợp với Hội Khuyến học thành phố, trao tặng 100 suất học bổng cho học sinh </w:t>
      </w:r>
      <w:r w:rsidRPr="001D4A36">
        <w:rPr>
          <w:rFonts w:ascii="Times New Roman" w:hAnsi="Times New Roman"/>
          <w:kern w:val="2"/>
          <w:sz w:val="20"/>
        </w:rPr>
        <w:t xml:space="preserve">vượt khó học giỏi nhằm giáo dục học sinh ý thức tự giác vượt khó để học tập và vươn lên trong cuộc sống tại 5 trường THPT Bùi Thị Xuân, Hùng Vương, </w:t>
      </w:r>
      <w:r w:rsidRPr="001D4A36">
        <w:rPr>
          <w:rFonts w:ascii="Times New Roman" w:hAnsi="Times New Roman"/>
          <w:iCs/>
          <w:kern w:val="2"/>
          <w:sz w:val="20"/>
        </w:rPr>
        <w:t xml:space="preserve">Nguyễn An Ninh, Nguyễn Trãi, </w:t>
      </w:r>
      <w:r w:rsidRPr="001D4A36">
        <w:rPr>
          <w:rFonts w:ascii="Times New Roman" w:hAnsi="Times New Roman"/>
          <w:kern w:val="2"/>
          <w:sz w:val="20"/>
        </w:rPr>
        <w:t>Cần Thạnh.</w:t>
      </w:r>
    </w:p>
  </w:footnote>
  <w:footnote w:id="12">
    <w:p w:rsidR="0063336C" w:rsidRDefault="0063336C" w:rsidP="0040181E">
      <w:pPr>
        <w:spacing w:before="120" w:after="120"/>
        <w:jc w:val="both"/>
      </w:pPr>
      <w:r w:rsidRPr="005C2C19">
        <w:rPr>
          <w:rStyle w:val="FootnoteReference"/>
          <w:sz w:val="20"/>
        </w:rPr>
        <w:footnoteRef/>
      </w:r>
      <w:r w:rsidRPr="005C2C19">
        <w:rPr>
          <w:sz w:val="20"/>
          <w:lang w:val="vi-VN"/>
        </w:rPr>
        <w:t xml:space="preserve"> </w:t>
      </w:r>
      <w:r w:rsidRPr="005C2C19">
        <w:rPr>
          <w:rFonts w:ascii="Times New Roman" w:hAnsi="Times New Roman"/>
          <w:sz w:val="20"/>
          <w:lang w:val="pt-BR"/>
        </w:rPr>
        <w:t xml:space="preserve">Hội thao thu hút </w:t>
      </w:r>
      <w:r w:rsidRPr="005C2C19">
        <w:rPr>
          <w:rFonts w:ascii="Times New Roman" w:hAnsi="Times New Roman"/>
          <w:bCs/>
          <w:sz w:val="20"/>
          <w:lang w:val="pt-BR"/>
        </w:rPr>
        <w:t>23 đơn vị tham gia</w:t>
      </w:r>
      <w:r w:rsidRPr="005C2C19">
        <w:rPr>
          <w:rFonts w:ascii="Times New Roman" w:hAnsi="Times New Roman"/>
          <w:sz w:val="20"/>
          <w:lang w:val="pt-BR"/>
        </w:rPr>
        <w:t xml:space="preserve">, Ban tổ chức trao thưởng </w:t>
      </w:r>
      <w:r w:rsidRPr="005C2C19">
        <w:rPr>
          <w:rFonts w:ascii="Times New Roman" w:hAnsi="Times New Roman"/>
          <w:bCs/>
          <w:sz w:val="20"/>
          <w:lang w:val="pt-BR"/>
        </w:rPr>
        <w:t>31 giải tập thể và 26 giải cá nhân</w:t>
      </w:r>
      <w:r w:rsidRPr="005C2C19">
        <w:rPr>
          <w:rFonts w:ascii="Times New Roman" w:hAnsi="Times New Roman"/>
          <w:sz w:val="20"/>
          <w:lang w:val="pt-BR"/>
        </w:rPr>
        <w:t>. Kết quả toàn đoàn: Giải nhất - Cao đẳng kinh tế kỹ thuật TP.HCM; Giải nhì - Cao đẳng Kinh tế TP.HCM, Giải ba - Trung cấp nghiệp vụ Nam Sài Gòn, Giải tư - Cao đẳng Công nghệ Thủ Đức.</w:t>
      </w:r>
    </w:p>
  </w:footnote>
  <w:footnote w:id="13">
    <w:p w:rsidR="0063336C" w:rsidRDefault="0063336C" w:rsidP="00EF0228">
      <w:pPr>
        <w:spacing w:before="120" w:after="120"/>
        <w:jc w:val="both"/>
      </w:pPr>
      <w:r w:rsidRPr="005C2C19">
        <w:rPr>
          <w:rStyle w:val="FootnoteReference"/>
          <w:rFonts w:ascii="Times New Roman" w:hAnsi="Times New Roman"/>
          <w:sz w:val="20"/>
        </w:rPr>
        <w:footnoteRef/>
      </w:r>
      <w:r w:rsidRPr="005C2C19">
        <w:rPr>
          <w:rFonts w:ascii="Times New Roman" w:hAnsi="Times New Roman"/>
          <w:sz w:val="20"/>
          <w:lang w:val="pt-BR"/>
        </w:rPr>
        <w:t xml:space="preserve"> Vòng chung kết diễn ra ngày</w:t>
      </w:r>
      <w:r w:rsidRPr="005C2C19">
        <w:rPr>
          <w:rFonts w:ascii="Times New Roman" w:hAnsi="Times New Roman"/>
          <w:bCs/>
          <w:sz w:val="20"/>
          <w:lang w:val="pt-BR"/>
        </w:rPr>
        <w:t xml:space="preserve"> 16, </w:t>
      </w:r>
      <w:r w:rsidRPr="005C2C19">
        <w:rPr>
          <w:rFonts w:ascii="Times New Roman" w:hAnsi="Times New Roman"/>
          <w:sz w:val="20"/>
          <w:lang w:val="pt-BR"/>
        </w:rPr>
        <w:t>17/01/2016 với 733 học sinh của 28 đơn vị (17 đơn vị quận, huyện và 11 trường Trung học phổ thông) diễn ra tại CLB Bơi lội Yết Kiêu.</w:t>
      </w:r>
    </w:p>
  </w:footnote>
  <w:footnote w:id="14">
    <w:p w:rsidR="0063336C" w:rsidRDefault="0063336C" w:rsidP="00EF0228">
      <w:pPr>
        <w:spacing w:before="120" w:after="120"/>
        <w:jc w:val="both"/>
      </w:pPr>
      <w:r w:rsidRPr="00EF0228">
        <w:rPr>
          <w:rStyle w:val="FootnoteReference"/>
          <w:sz w:val="20"/>
        </w:rPr>
        <w:footnoteRef/>
      </w:r>
      <w:r w:rsidRPr="00EF0228">
        <w:rPr>
          <w:sz w:val="20"/>
          <w:lang w:val="pt-BR"/>
        </w:rPr>
        <w:t xml:space="preserve"> </w:t>
      </w:r>
      <w:r w:rsidRPr="00EF0228">
        <w:rPr>
          <w:rFonts w:ascii="Times New Roman" w:hAnsi="Times New Roman"/>
          <w:sz w:val="20"/>
          <w:lang w:val="pt-BR"/>
        </w:rPr>
        <w:t>Kết quả: Cầu thủ ghi nhiều bàn thắng nhất: Nguyễn Minh Thành – THCS Tân Nhựt – H. Bình Chách; Thủ môn xuất sắc nhất: Nguyễn Thành Luân – THCS Ngô Sỹ Liên – Tân Bình; Cổ động viên tích cực: THCS Ngô Sỹ Liên – Q. Tân Bình; Giải phong cách: THCS Tân Nhựt – H. Bình Chách; Hạng tư: THCS Tân Nhựt – H.Bình Chách; Hạng 3: THCS Đông Thạnh – H. Hóc Môn; Hạng nhì: THCS Ngô Sỹ Liên – H. Tân Bình; Hạng nhất: THCS Thạnh Mỹ Lợi – Quận 2.</w:t>
      </w:r>
    </w:p>
  </w:footnote>
  <w:footnote w:id="15">
    <w:p w:rsidR="0063336C" w:rsidRDefault="0063336C" w:rsidP="0040181E">
      <w:pPr>
        <w:spacing w:before="120" w:after="120"/>
        <w:jc w:val="both"/>
      </w:pPr>
      <w:r>
        <w:rPr>
          <w:rStyle w:val="FootnoteReference"/>
        </w:rPr>
        <w:footnoteRef/>
      </w:r>
      <w:r w:rsidRPr="00EF0228">
        <w:rPr>
          <w:lang w:val="pt-BR"/>
        </w:rPr>
        <w:t xml:space="preserve"> </w:t>
      </w:r>
      <w:r w:rsidRPr="00EF0228">
        <w:rPr>
          <w:rFonts w:ascii="Times New Roman" w:hAnsi="Times New Roman"/>
          <w:sz w:val="20"/>
          <w:lang w:val="pt-BR"/>
        </w:rPr>
        <w:t>Kết quả: Cầu thủ ghi nhiều bàn thắng nhất: Lê Trọng Hoàng – THPT Bách Việt – Q.Thủ Đức; Thủ môn xuất sắc nhất: Phạm Bá Duy – THPT Tây Thạnh – Q.Tân Phú; Cổ động viên tích cực: THPT Nguyễn Công Trứ – Q. Gò Vấp; Giải phong cách: THPT Chuyên NKTDTT Nguyễn Thị Định; Hạng tư: THPT Bách Việt – Q.Thủ Đức; Hạng 3: THPT Chuyên NKTDTT Nguyễn Thị Định; Hạng nhì: THPT Nguyễn Công Trứ – Q. Gò Vấp; Hạng nhất</w:t>
      </w:r>
      <w:r>
        <w:rPr>
          <w:rFonts w:ascii="Times New Roman" w:hAnsi="Times New Roman"/>
          <w:sz w:val="20"/>
          <w:lang w:val="pt-BR"/>
        </w:rPr>
        <w:t>: THPT Tây Thạnh – Q.Tân Phú.</w:t>
      </w:r>
    </w:p>
  </w:footnote>
  <w:footnote w:id="16">
    <w:p w:rsidR="0063336C" w:rsidRDefault="0063336C" w:rsidP="0040181E">
      <w:pPr>
        <w:spacing w:before="120" w:after="120"/>
        <w:jc w:val="both"/>
      </w:pPr>
      <w:r>
        <w:rPr>
          <w:rStyle w:val="FootnoteReference"/>
        </w:rPr>
        <w:footnoteRef/>
      </w:r>
      <w:r w:rsidRPr="00B37B5C">
        <w:rPr>
          <w:lang w:val="pt-BR"/>
        </w:rPr>
        <w:t xml:space="preserve"> </w:t>
      </w:r>
      <w:r w:rsidRPr="00B37B5C">
        <w:rPr>
          <w:rFonts w:ascii="Times New Roman" w:hAnsi="Times New Roman"/>
          <w:b/>
          <w:sz w:val="20"/>
          <w:lang w:val="pt-BR"/>
        </w:rPr>
        <w:t>KHỐI THPT</w:t>
      </w:r>
      <w:r w:rsidRPr="00B37B5C">
        <w:rPr>
          <w:rFonts w:ascii="Times New Roman" w:hAnsi="Times New Roman"/>
          <w:sz w:val="20"/>
          <w:lang w:val="pt-BR"/>
        </w:rPr>
        <w:t>: Hạng I: THPT Nguyễn Công Trứ, Hạng II: THPT Tạ Quang Bửu, Hạng 3: THPT Tân túc, Hạng IV: THPT Đa Phước, Khuyến khích: THPT Nguyễn Thượng Hiền, Hiệp Bình, Marie Curie, THCS-THPT Tân Phú. Danh hiệu vua phá lưới: Phạm Minh Dũng – THPT Đa Phước.</w:t>
      </w:r>
      <w:r>
        <w:rPr>
          <w:rFonts w:ascii="Times New Roman" w:hAnsi="Times New Roman"/>
          <w:sz w:val="20"/>
          <w:lang w:val="pt-BR"/>
        </w:rPr>
        <w:t xml:space="preserve"> </w:t>
      </w:r>
      <w:r w:rsidRPr="00B37B5C">
        <w:rPr>
          <w:rFonts w:ascii="Times New Roman" w:hAnsi="Times New Roman"/>
          <w:b/>
          <w:sz w:val="20"/>
          <w:lang w:val="pt-BR"/>
        </w:rPr>
        <w:t>KHỐI THCS</w:t>
      </w:r>
      <w:r w:rsidRPr="00B37B5C">
        <w:rPr>
          <w:rFonts w:ascii="Times New Roman" w:hAnsi="Times New Roman"/>
          <w:sz w:val="20"/>
          <w:lang w:val="pt-BR"/>
        </w:rPr>
        <w:t>: Hạng I: THCS Nguyễn Minh Hoàng, Hạng II: THCS Cần Thạnh, Hạng 3: THCS Lý Thường Kiệt, Hạng IV: THCS Hồng Bàng, Khuyến khích: THCS Bình An, Việt Úc, Định Thiện Lý, Hoa Lư (Quận 9). Danh hiệu vua phá lưới: Nguyễn Hoàng Thắng – THCS Bình An.</w:t>
      </w:r>
    </w:p>
  </w:footnote>
  <w:footnote w:id="17">
    <w:p w:rsidR="0063336C" w:rsidRDefault="0063336C" w:rsidP="0040181E">
      <w:pPr>
        <w:pStyle w:val="ListParagraph"/>
        <w:spacing w:after="0" w:line="240" w:lineRule="auto"/>
        <w:ind w:left="0"/>
        <w:jc w:val="both"/>
      </w:pPr>
      <w:r w:rsidRPr="0046424A">
        <w:rPr>
          <w:rStyle w:val="FootnoteReference"/>
          <w:sz w:val="20"/>
          <w:szCs w:val="20"/>
        </w:rPr>
        <w:footnoteRef/>
      </w:r>
      <w:r w:rsidRPr="0046424A">
        <w:rPr>
          <w:sz w:val="20"/>
          <w:szCs w:val="20"/>
          <w:lang w:val="pt-BR"/>
        </w:rPr>
        <w:t xml:space="preserve"> K</w:t>
      </w:r>
      <w:r w:rsidRPr="0046424A">
        <w:rPr>
          <w:rFonts w:ascii="Times New Roman" w:hAnsi="Times New Roman"/>
          <w:sz w:val="20"/>
          <w:szCs w:val="20"/>
          <w:lang w:val="pt-BR"/>
        </w:rPr>
        <w:t xml:space="preserve">ết quả: </w:t>
      </w:r>
      <w:r w:rsidRPr="0046424A">
        <w:rPr>
          <w:rFonts w:ascii="VNI-Times" w:hAnsi="VNI-Times"/>
          <w:b/>
          <w:sz w:val="20"/>
          <w:szCs w:val="20"/>
          <w:lang w:val="pt-BR"/>
        </w:rPr>
        <w:t>B</w:t>
      </w:r>
      <w:r w:rsidRPr="0046424A">
        <w:rPr>
          <w:rFonts w:ascii="Times New Roman" w:hAnsi="Times New Roman"/>
          <w:b/>
          <w:sz w:val="20"/>
          <w:szCs w:val="20"/>
          <w:lang w:val="pt-BR"/>
        </w:rPr>
        <w:t xml:space="preserve">ảng A: </w:t>
      </w:r>
      <w:r w:rsidRPr="0046424A">
        <w:rPr>
          <w:rFonts w:ascii="Times New Roman" w:hAnsi="Times New Roman"/>
          <w:sz w:val="20"/>
          <w:szCs w:val="20"/>
          <w:lang w:val="pt-BR"/>
        </w:rPr>
        <w:t xml:space="preserve">Hạng I: </w:t>
      </w:r>
      <w:r w:rsidRPr="0046424A">
        <w:rPr>
          <w:rFonts w:ascii="VNI-Times" w:hAnsi="VNI-Times"/>
          <w:sz w:val="20"/>
          <w:szCs w:val="20"/>
          <w:lang w:val="pt-BR"/>
        </w:rPr>
        <w:t>THCS An Laïc (Q.Bình Taân)</w:t>
      </w:r>
      <w:r w:rsidRPr="0046424A">
        <w:rPr>
          <w:rFonts w:ascii="Times New Roman" w:hAnsi="Times New Roman"/>
          <w:sz w:val="20"/>
          <w:szCs w:val="20"/>
          <w:lang w:val="pt-BR"/>
        </w:rPr>
        <w:t xml:space="preserve">, Hạng II: </w:t>
      </w:r>
      <w:r w:rsidRPr="0046424A">
        <w:rPr>
          <w:rFonts w:ascii="VNI-Times" w:hAnsi="VNI-Times"/>
          <w:sz w:val="20"/>
          <w:szCs w:val="20"/>
          <w:lang w:val="pt-BR"/>
        </w:rPr>
        <w:t>THCS Nguyeãn Vaên Troãi (Quaän 2)</w:t>
      </w:r>
      <w:r w:rsidRPr="0046424A">
        <w:rPr>
          <w:rFonts w:ascii="Times New Roman" w:hAnsi="Times New Roman"/>
          <w:sz w:val="20"/>
          <w:szCs w:val="20"/>
          <w:lang w:val="pt-BR"/>
        </w:rPr>
        <w:t xml:space="preserve">, Hạng 3: </w:t>
      </w:r>
      <w:r w:rsidRPr="0046424A">
        <w:rPr>
          <w:rFonts w:ascii="VNI-Times" w:hAnsi="VNI-Times"/>
          <w:sz w:val="20"/>
          <w:szCs w:val="20"/>
          <w:lang w:val="pt-BR"/>
        </w:rPr>
        <w:t>THCS Leâ Quyù Ñoân (Quaän 3), THCS Traàn Vaên Ôn (Quaän 1)</w:t>
      </w:r>
      <w:r w:rsidRPr="0046424A">
        <w:rPr>
          <w:rFonts w:ascii="Times New Roman" w:hAnsi="Times New Roman"/>
          <w:sz w:val="20"/>
          <w:szCs w:val="20"/>
          <w:lang w:val="pt-BR"/>
        </w:rPr>
        <w:t xml:space="preserve">, Hạng IV: </w:t>
      </w:r>
      <w:r w:rsidRPr="0046424A">
        <w:rPr>
          <w:rFonts w:ascii="VNI-Times" w:hAnsi="VNI-Times"/>
          <w:sz w:val="20"/>
          <w:szCs w:val="20"/>
          <w:lang w:val="pt-BR"/>
        </w:rPr>
        <w:t xml:space="preserve">THCS Nguyeãn Hieàn (Quaän 12), THCS Leâ Lai (Quaän 8), THCS Hoaøng Quoác Vieät (Quaän 7), THCS Hoaøng Leâ Kha (Quaän 6), THCS Taêng Baït Hoå (Quaän 4). </w:t>
      </w:r>
      <w:r w:rsidRPr="0046424A">
        <w:rPr>
          <w:rFonts w:ascii="VNI-Times" w:hAnsi="VNI-Times"/>
          <w:b/>
          <w:sz w:val="20"/>
          <w:szCs w:val="20"/>
          <w:lang w:val="pt-BR"/>
        </w:rPr>
        <w:t>B</w:t>
      </w:r>
      <w:r w:rsidRPr="0046424A">
        <w:rPr>
          <w:rFonts w:ascii="Times New Roman" w:hAnsi="Times New Roman"/>
          <w:b/>
          <w:sz w:val="20"/>
          <w:szCs w:val="20"/>
          <w:lang w:val="pt-BR"/>
        </w:rPr>
        <w:t xml:space="preserve">ảng B: </w:t>
      </w:r>
      <w:r w:rsidRPr="0046424A">
        <w:rPr>
          <w:rFonts w:ascii="Times New Roman" w:hAnsi="Times New Roman"/>
          <w:sz w:val="20"/>
          <w:szCs w:val="20"/>
          <w:lang w:val="pt-BR"/>
        </w:rPr>
        <w:t xml:space="preserve">Hạng I: </w:t>
      </w:r>
      <w:r w:rsidRPr="0046424A">
        <w:rPr>
          <w:rFonts w:ascii="VNI-Times" w:hAnsi="VNI-Times"/>
          <w:sz w:val="20"/>
          <w:szCs w:val="20"/>
          <w:lang w:val="pt-BR"/>
        </w:rPr>
        <w:t>THPT Traàn Phuù</w:t>
      </w:r>
      <w:r w:rsidRPr="0046424A">
        <w:rPr>
          <w:rFonts w:ascii="Times New Roman" w:hAnsi="Times New Roman"/>
          <w:sz w:val="20"/>
          <w:szCs w:val="20"/>
          <w:lang w:val="pt-BR"/>
        </w:rPr>
        <w:t xml:space="preserve">, Hạng II: </w:t>
      </w:r>
      <w:r w:rsidRPr="0046424A">
        <w:rPr>
          <w:rFonts w:ascii="VNI-Times" w:hAnsi="VNI-Times"/>
          <w:sz w:val="20"/>
          <w:szCs w:val="20"/>
          <w:lang w:val="pt-BR"/>
        </w:rPr>
        <w:t>THPT Maïc Ñónh Chi</w:t>
      </w:r>
      <w:r w:rsidRPr="0046424A">
        <w:rPr>
          <w:rFonts w:ascii="Times New Roman" w:hAnsi="Times New Roman"/>
          <w:sz w:val="20"/>
          <w:szCs w:val="20"/>
          <w:lang w:val="pt-BR"/>
        </w:rPr>
        <w:t xml:space="preserve">, Hạng 3: </w:t>
      </w:r>
      <w:r w:rsidRPr="0046424A">
        <w:rPr>
          <w:rFonts w:ascii="VNI-Times" w:hAnsi="VNI-Times"/>
          <w:sz w:val="20"/>
          <w:szCs w:val="20"/>
          <w:lang w:val="pt-BR"/>
        </w:rPr>
        <w:t xml:space="preserve">THPT Nguyeãn Thöôïng Hieàn, THPT </w:t>
      </w:r>
      <w:r w:rsidRPr="0046424A">
        <w:rPr>
          <w:rFonts w:ascii="Times New Roman" w:hAnsi="Times New Roman"/>
          <w:sz w:val="20"/>
          <w:szCs w:val="20"/>
          <w:lang w:val="pt-BR"/>
        </w:rPr>
        <w:t>Chuyên</w:t>
      </w:r>
      <w:r w:rsidRPr="0046424A">
        <w:rPr>
          <w:rFonts w:ascii="VNI-Times" w:hAnsi="VNI-Times"/>
          <w:sz w:val="20"/>
          <w:szCs w:val="20"/>
          <w:lang w:val="pt-BR"/>
        </w:rPr>
        <w:t xml:space="preserve"> Leâ Hoàng Phong</w:t>
      </w:r>
      <w:r w:rsidRPr="0046424A">
        <w:rPr>
          <w:rFonts w:ascii="Times New Roman" w:hAnsi="Times New Roman"/>
          <w:sz w:val="20"/>
          <w:szCs w:val="20"/>
          <w:lang w:val="pt-BR"/>
        </w:rPr>
        <w:t xml:space="preserve">, Hạng IV: </w:t>
      </w:r>
      <w:r w:rsidRPr="0046424A">
        <w:rPr>
          <w:rFonts w:ascii="VNI-Times" w:hAnsi="VNI-Times"/>
          <w:sz w:val="20"/>
          <w:szCs w:val="20"/>
          <w:lang w:val="pt-BR"/>
        </w:rPr>
        <w:t>THPT Phuù Nhuaän, THPT Gia Ñònh, THPT Thuû Ñöùc, THPT Nguyeãn Höõu Huaân, THPT Lyù Töï Troïng, THPT Nguyeãn Höõu Caûnh, THPT Nguyeãn Chí Thanh.</w:t>
      </w:r>
    </w:p>
  </w:footnote>
  <w:footnote w:id="18">
    <w:p w:rsidR="0063336C" w:rsidRDefault="0063336C" w:rsidP="0040181E">
      <w:pPr>
        <w:spacing w:before="120" w:after="120"/>
        <w:jc w:val="both"/>
      </w:pPr>
      <w:r>
        <w:rPr>
          <w:rStyle w:val="FootnoteReference"/>
        </w:rPr>
        <w:footnoteRef/>
      </w:r>
      <w:r w:rsidRPr="0046424A">
        <w:rPr>
          <w:lang w:val="pt-BR"/>
        </w:rPr>
        <w:t xml:space="preserve"> </w:t>
      </w:r>
      <w:r w:rsidRPr="0046424A">
        <w:rPr>
          <w:rFonts w:ascii="Times New Roman" w:hAnsi="Times New Roman"/>
          <w:sz w:val="20"/>
          <w:lang w:val="pt-BR"/>
        </w:rPr>
        <w:t xml:space="preserve">Kết quả vòng đấu khu vực tại Bình Dýõng </w:t>
      </w:r>
      <w:r w:rsidRPr="0046424A">
        <w:rPr>
          <w:rFonts w:ascii="Times New Roman" w:hAnsi="Times New Roman"/>
          <w:color w:val="000000"/>
          <w:sz w:val="20"/>
          <w:shd w:val="clear" w:color="auto" w:fill="FFFFFF"/>
          <w:lang w:val="pt-BR"/>
        </w:rPr>
        <w:t>đoàn Thành phố Hồ Chí Minh xếp hạng nhất toàn đoàn khu vực IV với 210 huy chương, trong đó có 126 HCV, 62 HCB, 22 HCĐ.</w:t>
      </w:r>
    </w:p>
  </w:footnote>
  <w:footnote w:id="19">
    <w:p w:rsidR="0063336C" w:rsidRDefault="0063336C" w:rsidP="0040181E">
      <w:pPr>
        <w:spacing w:before="120" w:after="120"/>
        <w:jc w:val="both"/>
      </w:pPr>
      <w:r w:rsidRPr="004073F0">
        <w:rPr>
          <w:rStyle w:val="FootnoteReference"/>
          <w:sz w:val="20"/>
        </w:rPr>
        <w:footnoteRef/>
      </w:r>
      <w:r w:rsidRPr="0046424A">
        <w:rPr>
          <w:sz w:val="20"/>
          <w:lang w:val="pt-BR"/>
        </w:rPr>
        <w:t xml:space="preserve"> </w:t>
      </w:r>
      <w:r w:rsidRPr="004073F0">
        <w:rPr>
          <w:rFonts w:ascii="Times New Roman" w:hAnsi="Times New Roman"/>
          <w:sz w:val="20"/>
          <w:lang w:val="pt-BR"/>
        </w:rPr>
        <w:t>Văn bản s</w:t>
      </w:r>
      <w:r w:rsidRPr="0046424A">
        <w:rPr>
          <w:rFonts w:ascii="Times New Roman" w:hAnsi="Times New Roman"/>
          <w:sz w:val="20"/>
          <w:lang w:val="pt-BR"/>
        </w:rPr>
        <w:t xml:space="preserve">ố: 1605/GDĐT-HSSV, ngày 25 tháng 5 năm 2016, Về tăng cường công tác giáo dục, tuyên truyền phòng, chống tai nạn thương tích và đuối nước cho học sinh. </w:t>
      </w:r>
      <w:r>
        <w:rPr>
          <w:rFonts w:ascii="Times New Roman" w:hAnsi="Times New Roman"/>
          <w:sz w:val="20"/>
        </w:rPr>
        <w:t>V</w:t>
      </w:r>
      <w:r w:rsidRPr="004073F0">
        <w:rPr>
          <w:rFonts w:ascii="Times New Roman" w:hAnsi="Times New Roman"/>
          <w:sz w:val="20"/>
        </w:rPr>
        <w:t>ă</w:t>
      </w:r>
      <w:r>
        <w:rPr>
          <w:rFonts w:ascii="Times New Roman" w:hAnsi="Times New Roman"/>
          <w:sz w:val="20"/>
        </w:rPr>
        <w:t xml:space="preserve">n </w:t>
      </w:r>
      <w:r w:rsidRPr="004073F0">
        <w:rPr>
          <w:rFonts w:ascii="Times New Roman" w:hAnsi="Times New Roman"/>
          <w:sz w:val="20"/>
          <w:lang w:val="pt-BR"/>
        </w:rPr>
        <w:t>bản số 4625/GDĐT-HSSV, ngày 31/12/2014 về công tác quản lý học sinh, học viên, sinh viên nội trú, bán trú tại các cơ sở giáo dục trên địa bàn Thành phố; văn bản số 4624/GDĐT-HSSV, ngày 31/12/2014 về tăng cường các biện pháp đảm bảo an toàn trường học, công tác phòng cháy chữa cháy và cứu nạn, cứu hộ tại các cơ sở giáo dục trên địa bàn Thành phố</w:t>
      </w:r>
      <w:r>
        <w:rPr>
          <w:rFonts w:ascii="Times New Roman" w:hAnsi="Times New Roman"/>
          <w:sz w:val="20"/>
          <w:lang w:val="pt-BR"/>
        </w:rPr>
        <w:t>.</w:t>
      </w:r>
    </w:p>
  </w:footnote>
  <w:footnote w:id="20">
    <w:p w:rsidR="0063336C" w:rsidRDefault="0063336C" w:rsidP="00EF0228">
      <w:pPr>
        <w:spacing w:before="120" w:after="120"/>
        <w:jc w:val="both"/>
      </w:pPr>
      <w:r>
        <w:rPr>
          <w:rStyle w:val="FootnoteReference"/>
        </w:rPr>
        <w:footnoteRef/>
      </w:r>
      <w:r>
        <w:t xml:space="preserve"> </w:t>
      </w:r>
      <w:r w:rsidRPr="00EF0228">
        <w:rPr>
          <w:rFonts w:ascii="Times New Roman" w:hAnsi="Times New Roman"/>
          <w:sz w:val="20"/>
          <w:lang w:val="pt-BR"/>
        </w:rPr>
        <w:t>Văn bản số: 1605/GDĐT-HSSV, ngày 25 tháng 5 năm 2016, về tăng cường công tác giáo dục, tuyên truyền phòng, chống tai nạn thương tích và đuối nước cho học sinh; Văn bản số: 3329/GDĐT-HSSV, ngày 15 tháng 10 năm 2015, về tăng cường công tác đảm bảo an ninh trật tự trường học năm học 2015 -2016; Văn bản số: 3063/GDĐT-HSSV, ngày 22 tháng 9 năm 2015, về tăng cường công tác đảm bảo an toàn, phòng chống tai nạn thương tích trường học năm học 2015 -2016.</w:t>
      </w:r>
    </w:p>
  </w:footnote>
  <w:footnote w:id="21">
    <w:p w:rsidR="0063336C" w:rsidRDefault="0063336C" w:rsidP="00EF0228">
      <w:pPr>
        <w:spacing w:before="120" w:after="120"/>
        <w:jc w:val="both"/>
      </w:pPr>
      <w:r>
        <w:rPr>
          <w:rStyle w:val="FootnoteReference"/>
        </w:rPr>
        <w:footnoteRef/>
      </w:r>
      <w:r w:rsidRPr="00EF0228">
        <w:rPr>
          <w:lang w:val="pt-BR"/>
        </w:rPr>
        <w:t xml:space="preserve"> </w:t>
      </w:r>
      <w:r w:rsidRPr="00EF0228">
        <w:rPr>
          <w:rFonts w:ascii="Times New Roman" w:hAnsi="Times New Roman"/>
          <w:sz w:val="20"/>
          <w:lang w:val="pt-BR"/>
        </w:rPr>
        <w:t xml:space="preserve">Văn bản số: 1322/GDĐT-HSSV, </w:t>
      </w:r>
      <w:r w:rsidRPr="00EF0228">
        <w:rPr>
          <w:rFonts w:ascii="Times New Roman" w:hAnsi="Times New Roman"/>
          <w:iCs/>
          <w:sz w:val="20"/>
          <w:lang w:val="pt-BR"/>
        </w:rPr>
        <w:t xml:space="preserve">ngày 06 tháng 5 năm 2016 </w:t>
      </w:r>
      <w:r w:rsidRPr="00EF0228">
        <w:rPr>
          <w:rFonts w:ascii="Times New Roman" w:hAnsi="Times New Roman"/>
          <w:sz w:val="20"/>
          <w:lang w:val="pt-BR"/>
        </w:rPr>
        <w:t xml:space="preserve">về tăng cường thực hiện quy định bắt buộc đội mũ bảo hiểm đối với học sinh tiểu học; Văn bản số: 3848/KH-GDĐT-HSSV, ngày 27 tháng 11 năm 2015, </w:t>
      </w:r>
      <w:r w:rsidRPr="00EF0228">
        <w:rPr>
          <w:rFonts w:ascii="Times New Roman" w:hAnsi="Times New Roman"/>
          <w:bCs/>
          <w:sz w:val="20"/>
          <w:lang w:val="pt-BR"/>
        </w:rPr>
        <w:t xml:space="preserve">kế hoạch </w:t>
      </w:r>
      <w:r w:rsidRPr="00EF0228">
        <w:rPr>
          <w:rFonts w:ascii="Times New Roman" w:hAnsi="Times New Roman"/>
          <w:sz w:val="20"/>
          <w:lang w:val="pt-BR"/>
        </w:rPr>
        <w:t>tuyên truyền nâng cao nhận thức về an toàn giao thông xe đạp điện,</w:t>
      </w:r>
      <w:r w:rsidRPr="00EF0228">
        <w:rPr>
          <w:rFonts w:ascii="Times New Roman" w:hAnsi="Times New Roman"/>
          <w:bCs/>
          <w:sz w:val="20"/>
          <w:lang w:val="pt-BR"/>
        </w:rPr>
        <w:t xml:space="preserve"> </w:t>
      </w:r>
      <w:r w:rsidRPr="00EF0228">
        <w:rPr>
          <w:rFonts w:ascii="Times New Roman" w:hAnsi="Times New Roman"/>
          <w:sz w:val="20"/>
          <w:lang w:val="pt-BR"/>
        </w:rPr>
        <w:t>xe máy điện; Văn bản số: 2781/KH-GDĐT-HSSV,</w:t>
      </w:r>
      <w:r w:rsidRPr="00EF0228">
        <w:rPr>
          <w:rFonts w:ascii="Times New Roman" w:hAnsi="Times New Roman"/>
          <w:iCs/>
          <w:sz w:val="20"/>
          <w:lang w:val="pt-BR"/>
        </w:rPr>
        <w:t xml:space="preserve"> ngày 04 tháng 8 năm 2015, </w:t>
      </w:r>
      <w:r w:rsidRPr="00EF0228">
        <w:rPr>
          <w:rFonts w:ascii="Times New Roman" w:hAnsi="Times New Roman"/>
          <w:bCs/>
          <w:sz w:val="20"/>
          <w:lang w:val="vi-VN"/>
        </w:rPr>
        <w:t>K</w:t>
      </w:r>
      <w:r w:rsidRPr="00EF0228">
        <w:rPr>
          <w:rFonts w:ascii="Times New Roman" w:hAnsi="Times New Roman"/>
          <w:bCs/>
          <w:sz w:val="20"/>
          <w:lang w:val="pt-BR"/>
        </w:rPr>
        <w:t>ế hoạch triển khai công tác giáo dục pháp luật an toàn giao thông</w:t>
      </w:r>
      <w:r w:rsidRPr="00EF0228">
        <w:rPr>
          <w:rFonts w:ascii="Times New Roman" w:hAnsi="Times New Roman"/>
          <w:sz w:val="20"/>
          <w:lang w:val="pt-BR"/>
        </w:rPr>
        <w:t xml:space="preserve"> </w:t>
      </w:r>
      <w:r w:rsidRPr="00EF0228">
        <w:rPr>
          <w:rFonts w:ascii="Times New Roman" w:hAnsi="Times New Roman"/>
          <w:bCs/>
          <w:sz w:val="20"/>
          <w:lang w:val="vi-VN"/>
        </w:rPr>
        <w:t>N</w:t>
      </w:r>
      <w:r w:rsidRPr="00EF0228">
        <w:rPr>
          <w:rFonts w:ascii="Times New Roman" w:hAnsi="Times New Roman"/>
          <w:bCs/>
          <w:sz w:val="20"/>
          <w:lang w:val="pt-BR"/>
        </w:rPr>
        <w:t xml:space="preserve">gành </w:t>
      </w:r>
      <w:r w:rsidRPr="00EF0228">
        <w:rPr>
          <w:rFonts w:ascii="Times New Roman" w:hAnsi="Times New Roman"/>
          <w:bCs/>
          <w:sz w:val="20"/>
          <w:lang w:val="vi-VN"/>
        </w:rPr>
        <w:t>G</w:t>
      </w:r>
      <w:r w:rsidRPr="00EF0228">
        <w:rPr>
          <w:rFonts w:ascii="Times New Roman" w:hAnsi="Times New Roman"/>
          <w:bCs/>
          <w:sz w:val="20"/>
          <w:lang w:val="pt-BR"/>
        </w:rPr>
        <w:t xml:space="preserve">iáo dục và </w:t>
      </w:r>
      <w:r w:rsidRPr="00EF0228">
        <w:rPr>
          <w:rFonts w:ascii="Times New Roman" w:hAnsi="Times New Roman"/>
          <w:bCs/>
          <w:sz w:val="20"/>
          <w:lang w:val="vi-VN"/>
        </w:rPr>
        <w:t>Đ</w:t>
      </w:r>
      <w:r w:rsidRPr="00EF0228">
        <w:rPr>
          <w:rFonts w:ascii="Times New Roman" w:hAnsi="Times New Roman"/>
          <w:bCs/>
          <w:sz w:val="20"/>
          <w:lang w:val="pt-BR"/>
        </w:rPr>
        <w:t xml:space="preserve">ào tạo năm học 2015 – 2016; Văn bản </w:t>
      </w:r>
      <w:r w:rsidRPr="00EF0228">
        <w:rPr>
          <w:rFonts w:ascii="Times New Roman" w:hAnsi="Times New Roman"/>
          <w:sz w:val="20"/>
          <w:lang w:val="pt-BR"/>
        </w:rPr>
        <w:t xml:space="preserve">số: 2782/GDĐT-HSSV, ngày 04 tháng 9 năm 2015, về đảm bảo trật tự, an toàn giao thông trong khai giảng năm học mới 2015 -2016. </w:t>
      </w:r>
    </w:p>
  </w:footnote>
  <w:footnote w:id="22">
    <w:p w:rsidR="0063336C" w:rsidRDefault="0063336C">
      <w:pPr>
        <w:pStyle w:val="FootnoteText"/>
      </w:pPr>
      <w:r w:rsidRPr="00EF0228">
        <w:rPr>
          <w:rStyle w:val="FootnoteReference"/>
        </w:rPr>
        <w:footnoteRef/>
      </w:r>
      <w:r w:rsidRPr="00EF0228">
        <w:rPr>
          <w:lang w:val="pt-BR"/>
        </w:rPr>
        <w:t xml:space="preserve"> </w:t>
      </w:r>
      <w:r w:rsidRPr="00EF0228">
        <w:rPr>
          <w:rFonts w:ascii="Times New Roman" w:hAnsi="Times New Roman"/>
          <w:lang w:val="vi-VN"/>
        </w:rPr>
        <w:t>K</w:t>
      </w:r>
      <w:r w:rsidRPr="00EF0228">
        <w:rPr>
          <w:rFonts w:ascii="Times New Roman" w:hAnsi="Times New Roman"/>
          <w:lang w:val="pt-BR"/>
        </w:rPr>
        <w:t xml:space="preserve">ết </w:t>
      </w:r>
      <w:r>
        <w:rPr>
          <w:rFonts w:ascii="Times New Roman" w:hAnsi="Times New Roman"/>
          <w:lang w:val="pt-BR"/>
        </w:rPr>
        <w:t xml:space="preserve">quả Sở GD&amp;ĐT </w:t>
      </w:r>
      <w:r w:rsidRPr="00EF0228">
        <w:rPr>
          <w:rFonts w:ascii="Times New Roman" w:hAnsi="Times New Roman"/>
          <w:lang w:val="pt-BR"/>
        </w:rPr>
        <w:t xml:space="preserve">TP.HCM </w:t>
      </w:r>
      <w:r w:rsidRPr="00EF0228">
        <w:rPr>
          <w:rFonts w:ascii="Times New Roman" w:hAnsi="Times New Roman"/>
          <w:bCs/>
          <w:lang w:val="pt-BR"/>
        </w:rPr>
        <w:t>đạt giải III cá nhân</w:t>
      </w:r>
      <w:r w:rsidRPr="00EF0228">
        <w:rPr>
          <w:rFonts w:ascii="Times New Roman" w:hAnsi="Times New Roman"/>
          <w:lang w:val="pt-BR"/>
        </w:rPr>
        <w:t xml:space="preserve">; </w:t>
      </w:r>
      <w:r w:rsidRPr="00EF0228">
        <w:rPr>
          <w:rFonts w:ascii="Times New Roman" w:hAnsi="Times New Roman"/>
          <w:bCs/>
          <w:lang w:val="pt-BR"/>
        </w:rPr>
        <w:t xml:space="preserve">Cuộc thi </w:t>
      </w:r>
      <w:r w:rsidRPr="00EF0228">
        <w:rPr>
          <w:rFonts w:ascii="Times New Roman" w:hAnsi="Times New Roman"/>
          <w:lang w:val="pt-BR"/>
        </w:rPr>
        <w:t>Tổ chức cuộc thi “Giao thông học đường” lần thứ I</w:t>
      </w:r>
      <w:r w:rsidRPr="00EF0228">
        <w:rPr>
          <w:rFonts w:ascii="Times New Roman" w:hAnsi="Times New Roman"/>
          <w:lang w:val="vi-VN"/>
        </w:rPr>
        <w:t>,</w:t>
      </w:r>
      <w:r w:rsidRPr="00EF0228">
        <w:rPr>
          <w:rFonts w:ascii="Times New Roman" w:hAnsi="Times New Roman"/>
          <w:lang w:val="pt-BR"/>
        </w:rPr>
        <w:t xml:space="preserve"> kết quả có 03 học sinh vào vòng chung kết xếp hạng; </w:t>
      </w:r>
    </w:p>
  </w:footnote>
  <w:footnote w:id="23">
    <w:p w:rsidR="0063336C" w:rsidRDefault="0063336C" w:rsidP="00EF0228">
      <w:pPr>
        <w:spacing w:before="120" w:after="120"/>
        <w:jc w:val="both"/>
      </w:pPr>
      <w:r>
        <w:rPr>
          <w:rStyle w:val="FootnoteReference"/>
        </w:rPr>
        <w:footnoteRef/>
      </w:r>
      <w:r w:rsidRPr="00EF0228">
        <w:rPr>
          <w:lang w:val="pt-BR"/>
        </w:rPr>
        <w:t xml:space="preserve"> </w:t>
      </w:r>
      <w:r w:rsidRPr="00EF0228">
        <w:rPr>
          <w:rFonts w:ascii="Times New Roman" w:hAnsi="Times New Roman"/>
          <w:sz w:val="20"/>
          <w:lang w:val="pt-BR"/>
        </w:rPr>
        <w:t xml:space="preserve">Văn bản số 47/KHPH-STP-GDĐT ngày 28 tháng 9 năm 2015 của </w:t>
      </w:r>
      <w:r w:rsidRPr="00EF0228">
        <w:rPr>
          <w:rFonts w:ascii="Times New Roman" w:hAnsi="Times New Roman"/>
          <w:spacing w:val="-4"/>
          <w:sz w:val="20"/>
          <w:lang w:val="pt-BR"/>
        </w:rPr>
        <w:t xml:space="preserve">Sở Tư pháp, Sở Giáo dục và Đào tạo về </w:t>
      </w:r>
      <w:r w:rsidRPr="00EF0228">
        <w:rPr>
          <w:rFonts w:ascii="Times New Roman" w:hAnsi="Times New Roman"/>
          <w:sz w:val="20"/>
          <w:lang w:val="pt-BR"/>
        </w:rPr>
        <w:t xml:space="preserve">tổ chức Hội thi </w:t>
      </w:r>
      <w:r w:rsidRPr="00EF0228">
        <w:rPr>
          <w:rFonts w:ascii="Times New Roman" w:hAnsi="Times New Roman"/>
          <w:bCs/>
          <w:sz w:val="20"/>
          <w:lang w:val="pt-BR"/>
        </w:rPr>
        <w:t>“Học sinh, sinh viên Thành phố với pháp luật” với sự tham gia của 4</w:t>
      </w:r>
      <w:r w:rsidRPr="00EF0228">
        <w:rPr>
          <w:rFonts w:ascii="Times New Roman" w:hAnsi="Times New Roman"/>
          <w:bCs/>
          <w:sz w:val="20"/>
          <w:lang w:val="vi-VN"/>
        </w:rPr>
        <w:t xml:space="preserve"> </w:t>
      </w:r>
      <w:r w:rsidRPr="00EF0228">
        <w:rPr>
          <w:rFonts w:ascii="Times New Roman" w:hAnsi="Times New Roman"/>
          <w:bCs/>
          <w:sz w:val="20"/>
          <w:lang w:val="pt-BR"/>
        </w:rPr>
        <w:t>trường CĐ-TCCN, 71 trường THPT, 18 Trung tâm GDTX.</w:t>
      </w:r>
    </w:p>
  </w:footnote>
  <w:footnote w:id="24">
    <w:p w:rsidR="0063336C" w:rsidRDefault="0063336C" w:rsidP="004E732E">
      <w:pPr>
        <w:spacing w:before="120" w:after="120"/>
        <w:jc w:val="both"/>
      </w:pPr>
      <w:r>
        <w:rPr>
          <w:rStyle w:val="FootnoteReference"/>
        </w:rPr>
        <w:footnoteRef/>
      </w:r>
      <w:r w:rsidRPr="00EF0228">
        <w:rPr>
          <w:lang w:val="pt-BR"/>
        </w:rPr>
        <w:t xml:space="preserve"> </w:t>
      </w:r>
      <w:r w:rsidRPr="00EF0228">
        <w:rPr>
          <w:rFonts w:ascii="Times New Roman" w:hAnsi="Times New Roman"/>
          <w:sz w:val="20"/>
          <w:lang w:val="pt-BR"/>
        </w:rPr>
        <w:t xml:space="preserve">Văn bản số: 689/GDĐT-HSSV, ngày 16 tháng 3 năm 2016, về tăng cường phòng, chống ngộ độc thực phẩm tại bếp ăn, căn tin trường học; Văn bản số: 667/GDĐT-HSSV, ngày 15 tháng 3 năm 2016 về </w:t>
      </w:r>
      <w:r w:rsidRPr="00EF0228">
        <w:rPr>
          <w:rFonts w:ascii="Times New Roman" w:hAnsi="Times New Roman"/>
          <w:sz w:val="20"/>
          <w:lang w:val="vi-VN"/>
        </w:rPr>
        <w:t>triển khai chiến dịch tiêm</w:t>
      </w:r>
      <w:r w:rsidRPr="00EF0228">
        <w:rPr>
          <w:rFonts w:ascii="Times New Roman" w:hAnsi="Times New Roman"/>
          <w:sz w:val="20"/>
          <w:lang w:val="pt-BR"/>
        </w:rPr>
        <w:t xml:space="preserve"> </w:t>
      </w:r>
      <w:r w:rsidRPr="00EF0228">
        <w:rPr>
          <w:rFonts w:ascii="Times New Roman" w:hAnsi="Times New Roman"/>
          <w:sz w:val="20"/>
          <w:lang w:val="vi-VN"/>
        </w:rPr>
        <w:t xml:space="preserve">vắc xin sởi-rubella cho đối tượng 16 đến 17 tuổi và uống ngừa bại liệt cho trẻ dưới 5 tuổi trong trường học; </w:t>
      </w:r>
      <w:r w:rsidRPr="00EF0228">
        <w:rPr>
          <w:rFonts w:ascii="Times New Roman" w:hAnsi="Times New Roman"/>
          <w:sz w:val="20"/>
          <w:lang w:val="pt-BR"/>
        </w:rPr>
        <w:t xml:space="preserve">Văn bản số: 3664/GDĐT-HSSV, ngày 13 tháng 11 năm 2015, </w:t>
      </w:r>
      <w:r w:rsidRPr="00EF0228">
        <w:rPr>
          <w:rFonts w:ascii="Times New Roman" w:hAnsi="Times New Roman"/>
          <w:noProof/>
          <w:sz w:val="20"/>
          <w:lang w:val="pt-BR"/>
        </w:rPr>
        <w:t xml:space="preserve">về triển khai hoạt động kiểm soát bệnh truyền nhiễm trong trường học; Văn bản </w:t>
      </w:r>
      <w:r w:rsidRPr="00EF0228">
        <w:rPr>
          <w:rFonts w:ascii="Times New Roman" w:hAnsi="Times New Roman"/>
          <w:sz w:val="20"/>
          <w:lang w:val="pt-BR"/>
        </w:rPr>
        <w:t>số: 3119/GDĐT-HSSV, ngày 28 tháng 9 năm 2015, về</w:t>
      </w:r>
      <w:r w:rsidRPr="00EF0228">
        <w:rPr>
          <w:rFonts w:ascii="Times New Roman" w:hAnsi="Times New Roman"/>
          <w:bCs/>
          <w:sz w:val="20"/>
          <w:lang w:val="pt-BR"/>
        </w:rPr>
        <w:t xml:space="preserve"> kiểm tra công tác phòng, chống dịch sốt xuất huyết và thực hiệc bảo hiểm y tế học sinh sinh viên.</w:t>
      </w:r>
      <w:r w:rsidRPr="00EF0228">
        <w:rPr>
          <w:rFonts w:ascii="Times New Roman" w:hAnsi="Times New Roman"/>
          <w:sz w:val="20"/>
          <w:lang w:val="pt-BR"/>
        </w:rPr>
        <w:t xml:space="preserve"> Văn bản số: 3067/GDĐT-HSSV ngày 23 tháng 9 năm 2015, </w:t>
      </w:r>
      <w:r w:rsidRPr="00EF0228">
        <w:rPr>
          <w:rFonts w:ascii="Times New Roman" w:hAnsi="Times New Roman"/>
          <w:noProof/>
          <w:sz w:val="20"/>
          <w:lang w:val="pt-BR"/>
        </w:rPr>
        <w:t xml:space="preserve">về việc tăng cường công tác đảm bảo vệ sinh an toàn thực phẩm và tổ chức khám sức khỏe học sinh sinh viên; </w:t>
      </w:r>
      <w:r w:rsidRPr="00EF0228">
        <w:rPr>
          <w:rFonts w:ascii="Times New Roman" w:hAnsi="Times New Roman"/>
          <w:sz w:val="20"/>
          <w:lang w:val="pt-BR"/>
        </w:rPr>
        <w:t xml:space="preserve">Văn bản số: 3067/GDĐT-HSSV ngày 23 tháng 9 năm 2015 </w:t>
      </w:r>
      <w:r w:rsidRPr="00EF0228">
        <w:rPr>
          <w:rFonts w:ascii="Times New Roman" w:hAnsi="Times New Roman"/>
          <w:noProof/>
          <w:sz w:val="20"/>
          <w:lang w:val="pt-BR"/>
        </w:rPr>
        <w:t>về việc tăng cường công tác đảm bảo vệ sinh an toàn thực phẩm và tổ chức khám sức khỏe học sinh sinh viên;</w:t>
      </w:r>
      <w:r w:rsidRPr="00EF0228">
        <w:rPr>
          <w:rFonts w:ascii="Times New Roman" w:hAnsi="Times New Roman"/>
          <w:sz w:val="20"/>
          <w:lang w:val="pt-BR"/>
        </w:rPr>
        <w:t xml:space="preserve"> Văn bản số: 2272/GDĐT-HSSV, ngày 22 tháng 7 năm 2015 về tăng cường triển khai các biện pháp bảo đảm an toàn thực phẩm, phòng chống dịch cúm gia cầm; Văn bản số: 3649/GDĐT-HSSV, ngày 12 tháng 11 năm 2015 triển khai “Tháng hành động quốc gia phòng, chống HIV/AIDS” năm 2015.</w:t>
      </w:r>
    </w:p>
  </w:footnote>
  <w:footnote w:id="25">
    <w:p w:rsidR="0063336C" w:rsidRDefault="0063336C">
      <w:pPr>
        <w:pStyle w:val="FootnoteText"/>
      </w:pPr>
      <w:r>
        <w:rPr>
          <w:rStyle w:val="FootnoteReference"/>
        </w:rPr>
        <w:footnoteRef/>
      </w:r>
      <w:r w:rsidRPr="004E732E">
        <w:rPr>
          <w:lang w:val="pt-BR"/>
        </w:rPr>
        <w:t xml:space="preserve"> Ph</w:t>
      </w:r>
      <w:r w:rsidRPr="004E732E">
        <w:rPr>
          <w:rFonts w:ascii="Times New Roman" w:hAnsi="Times New Roman"/>
          <w:lang w:val="pt-BR"/>
        </w:rPr>
        <w:t>ối hợp với Phòng GD&amp;Đ</w:t>
      </w:r>
      <w:r>
        <w:rPr>
          <w:rFonts w:ascii="Times New Roman" w:hAnsi="Times New Roman"/>
          <w:lang w:val="pt-BR"/>
        </w:rPr>
        <w:t>T B</w:t>
      </w:r>
      <w:r w:rsidRPr="004E732E">
        <w:rPr>
          <w:rFonts w:ascii="Times New Roman" w:hAnsi="Times New Roman"/>
          <w:lang w:val="pt-BR"/>
        </w:rPr>
        <w:t>ì</w:t>
      </w:r>
      <w:r>
        <w:rPr>
          <w:rFonts w:ascii="Times New Roman" w:hAnsi="Times New Roman"/>
          <w:lang w:val="pt-BR"/>
        </w:rPr>
        <w:t>nh Th</w:t>
      </w:r>
      <w:r w:rsidRPr="004E732E">
        <w:rPr>
          <w:rFonts w:ascii="Times New Roman" w:hAnsi="Times New Roman"/>
          <w:lang w:val="pt-BR"/>
        </w:rPr>
        <w:t>ạnh</w:t>
      </w:r>
      <w:r>
        <w:rPr>
          <w:rFonts w:ascii="Times New Roman" w:hAnsi="Times New Roman"/>
          <w:lang w:val="pt-BR"/>
        </w:rPr>
        <w:t xml:space="preserve"> t</w:t>
      </w:r>
      <w:r w:rsidRPr="004E732E">
        <w:rPr>
          <w:rFonts w:ascii="Times New Roman" w:hAnsi="Times New Roman"/>
          <w:lang w:val="pt-BR"/>
        </w:rPr>
        <w:t>ổ</w:t>
      </w:r>
      <w:r>
        <w:rPr>
          <w:rFonts w:ascii="Times New Roman" w:hAnsi="Times New Roman"/>
          <w:lang w:val="pt-BR"/>
        </w:rPr>
        <w:t xml:space="preserve"> ch</w:t>
      </w:r>
      <w:r w:rsidRPr="004E732E">
        <w:rPr>
          <w:rFonts w:ascii="Times New Roman" w:hAnsi="Times New Roman"/>
          <w:lang w:val="pt-BR"/>
        </w:rPr>
        <w:t>ứ</w:t>
      </w:r>
      <w:r>
        <w:rPr>
          <w:rFonts w:ascii="Times New Roman" w:hAnsi="Times New Roman"/>
          <w:lang w:val="pt-BR"/>
        </w:rPr>
        <w:t>c h</w:t>
      </w:r>
      <w:r w:rsidRPr="004E732E">
        <w:rPr>
          <w:rFonts w:ascii="Times New Roman" w:hAnsi="Times New Roman"/>
          <w:lang w:val="pt-BR"/>
        </w:rPr>
        <w:t>ọ</w:t>
      </w:r>
      <w:r>
        <w:rPr>
          <w:rFonts w:ascii="Times New Roman" w:hAnsi="Times New Roman"/>
          <w:lang w:val="pt-BR"/>
        </w:rPr>
        <w:t>p m</w:t>
      </w:r>
      <w:r w:rsidRPr="004E732E">
        <w:rPr>
          <w:rFonts w:ascii="Times New Roman" w:hAnsi="Times New Roman"/>
          <w:lang w:val="pt-BR"/>
        </w:rPr>
        <w:t>ặ</w:t>
      </w:r>
      <w:r>
        <w:rPr>
          <w:rFonts w:ascii="Times New Roman" w:hAnsi="Times New Roman"/>
          <w:lang w:val="pt-BR"/>
        </w:rPr>
        <w:t>t 192 nh</w:t>
      </w:r>
      <w:r w:rsidRPr="004E732E">
        <w:rPr>
          <w:rFonts w:ascii="Times New Roman" w:hAnsi="Times New Roman"/>
          <w:lang w:val="pt-BR"/>
        </w:rPr>
        <w:t>â</w:t>
      </w:r>
      <w:r>
        <w:rPr>
          <w:rFonts w:ascii="Times New Roman" w:hAnsi="Times New Roman"/>
          <w:lang w:val="pt-BR"/>
        </w:rPr>
        <w:t>n vi</w:t>
      </w:r>
      <w:r w:rsidRPr="004E732E">
        <w:rPr>
          <w:rFonts w:ascii="Times New Roman" w:hAnsi="Times New Roman"/>
          <w:lang w:val="pt-BR"/>
        </w:rPr>
        <w:t>ê</w:t>
      </w:r>
      <w:r>
        <w:rPr>
          <w:rFonts w:ascii="Times New Roman" w:hAnsi="Times New Roman"/>
          <w:lang w:val="pt-BR"/>
        </w:rPr>
        <w:t>n ph</w:t>
      </w:r>
      <w:r w:rsidRPr="004E732E">
        <w:rPr>
          <w:rFonts w:ascii="Times New Roman" w:hAnsi="Times New Roman"/>
          <w:lang w:val="pt-BR"/>
        </w:rPr>
        <w:t>ụ</w:t>
      </w:r>
      <w:r>
        <w:rPr>
          <w:rFonts w:ascii="Times New Roman" w:hAnsi="Times New Roman"/>
          <w:lang w:val="pt-BR"/>
        </w:rPr>
        <w:t xml:space="preserve"> tr</w:t>
      </w:r>
      <w:r w:rsidRPr="004E732E">
        <w:rPr>
          <w:rFonts w:ascii="Times New Roman" w:hAnsi="Times New Roman"/>
          <w:lang w:val="pt-BR"/>
        </w:rPr>
        <w:t>á</w:t>
      </w:r>
      <w:r>
        <w:rPr>
          <w:rFonts w:ascii="Times New Roman" w:hAnsi="Times New Roman"/>
          <w:lang w:val="pt-BR"/>
        </w:rPr>
        <w:t>ch y t</w:t>
      </w:r>
      <w:r w:rsidRPr="004E732E">
        <w:rPr>
          <w:rFonts w:ascii="Times New Roman" w:hAnsi="Times New Roman"/>
          <w:lang w:val="pt-BR"/>
        </w:rPr>
        <w:t>ế</w:t>
      </w:r>
      <w:r>
        <w:rPr>
          <w:rFonts w:ascii="Times New Roman" w:hAnsi="Times New Roman"/>
          <w:lang w:val="pt-BR"/>
        </w:rPr>
        <w:t xml:space="preserve"> Ng</w:t>
      </w:r>
      <w:r w:rsidRPr="004E732E">
        <w:rPr>
          <w:rFonts w:ascii="Times New Roman" w:hAnsi="Times New Roman"/>
          <w:lang w:val="pt-BR"/>
        </w:rPr>
        <w:t>à</w:t>
      </w:r>
      <w:r>
        <w:rPr>
          <w:rFonts w:ascii="Times New Roman" w:hAnsi="Times New Roman"/>
          <w:lang w:val="pt-BR"/>
        </w:rPr>
        <w:t>nh gi</w:t>
      </w:r>
      <w:r w:rsidRPr="004E732E">
        <w:rPr>
          <w:rFonts w:ascii="Times New Roman" w:hAnsi="Times New Roman"/>
          <w:lang w:val="pt-BR"/>
        </w:rPr>
        <w:t>á</w:t>
      </w:r>
      <w:r>
        <w:rPr>
          <w:rFonts w:ascii="Times New Roman" w:hAnsi="Times New Roman"/>
          <w:lang w:val="pt-BR"/>
        </w:rPr>
        <w:t>o d</w:t>
      </w:r>
      <w:r w:rsidRPr="004E732E">
        <w:rPr>
          <w:rFonts w:ascii="Times New Roman" w:hAnsi="Times New Roman"/>
          <w:lang w:val="pt-BR"/>
        </w:rPr>
        <w:t>ụ</w:t>
      </w:r>
      <w:r>
        <w:rPr>
          <w:rFonts w:ascii="Times New Roman" w:hAnsi="Times New Roman"/>
          <w:lang w:val="pt-BR"/>
        </w:rPr>
        <w:t>c nh</w:t>
      </w:r>
      <w:r w:rsidRPr="004E732E">
        <w:rPr>
          <w:rFonts w:ascii="Times New Roman" w:hAnsi="Times New Roman"/>
          <w:lang w:val="pt-BR"/>
        </w:rPr>
        <w:t>â</w:t>
      </w:r>
      <w:r>
        <w:rPr>
          <w:rFonts w:ascii="Times New Roman" w:hAnsi="Times New Roman"/>
          <w:lang w:val="pt-BR"/>
        </w:rPr>
        <w:t>n Ng</w:t>
      </w:r>
      <w:r w:rsidRPr="004E732E">
        <w:rPr>
          <w:rFonts w:ascii="Times New Roman" w:hAnsi="Times New Roman"/>
          <w:lang w:val="pt-BR"/>
        </w:rPr>
        <w:t>à</w:t>
      </w:r>
      <w:r>
        <w:rPr>
          <w:rFonts w:ascii="Times New Roman" w:hAnsi="Times New Roman"/>
          <w:lang w:val="pt-BR"/>
        </w:rPr>
        <w:t>y th</w:t>
      </w:r>
      <w:r w:rsidRPr="004E732E">
        <w:rPr>
          <w:rFonts w:ascii="Times New Roman" w:hAnsi="Times New Roman"/>
          <w:lang w:val="pt-BR"/>
        </w:rPr>
        <w:t>ầ</w:t>
      </w:r>
      <w:r>
        <w:rPr>
          <w:rFonts w:ascii="Times New Roman" w:hAnsi="Times New Roman"/>
          <w:lang w:val="pt-BR"/>
        </w:rPr>
        <w:t>y thu</w:t>
      </w:r>
      <w:r w:rsidRPr="004E732E">
        <w:rPr>
          <w:rFonts w:ascii="Times New Roman" w:hAnsi="Times New Roman"/>
          <w:lang w:val="pt-BR"/>
        </w:rPr>
        <w:t>ố</w:t>
      </w:r>
      <w:r>
        <w:rPr>
          <w:rFonts w:ascii="Times New Roman" w:hAnsi="Times New Roman"/>
          <w:lang w:val="pt-BR"/>
        </w:rPr>
        <w:t>c Vi</w:t>
      </w:r>
      <w:r w:rsidRPr="004E732E">
        <w:rPr>
          <w:rFonts w:ascii="Times New Roman" w:hAnsi="Times New Roman"/>
          <w:lang w:val="pt-BR"/>
        </w:rPr>
        <w:t>ệ</w:t>
      </w:r>
      <w:r>
        <w:rPr>
          <w:rFonts w:ascii="Times New Roman" w:hAnsi="Times New Roman"/>
          <w:lang w:val="pt-BR"/>
        </w:rPr>
        <w:t>t Nam. T</w:t>
      </w:r>
      <w:r w:rsidRPr="004E732E">
        <w:rPr>
          <w:rFonts w:ascii="Times New Roman" w:hAnsi="Times New Roman"/>
          <w:lang w:val="pt-BR"/>
        </w:rPr>
        <w:t>ổ</w:t>
      </w:r>
      <w:r>
        <w:rPr>
          <w:rFonts w:ascii="Times New Roman" w:hAnsi="Times New Roman"/>
          <w:lang w:val="pt-BR"/>
        </w:rPr>
        <w:t xml:space="preserve"> ch</w:t>
      </w:r>
      <w:r w:rsidRPr="004E732E">
        <w:rPr>
          <w:rFonts w:ascii="Times New Roman" w:hAnsi="Times New Roman"/>
          <w:lang w:val="pt-BR"/>
        </w:rPr>
        <w:t>ứ</w:t>
      </w:r>
      <w:r>
        <w:rPr>
          <w:rFonts w:ascii="Times New Roman" w:hAnsi="Times New Roman"/>
          <w:lang w:val="pt-BR"/>
        </w:rPr>
        <w:t>c t</w:t>
      </w:r>
      <w:r w:rsidRPr="004E732E">
        <w:rPr>
          <w:rFonts w:ascii="Times New Roman" w:hAnsi="Times New Roman"/>
          <w:lang w:val="pt-BR"/>
        </w:rPr>
        <w:t>ậ</w:t>
      </w:r>
      <w:r>
        <w:rPr>
          <w:rFonts w:ascii="Times New Roman" w:hAnsi="Times New Roman"/>
          <w:lang w:val="pt-BR"/>
        </w:rPr>
        <w:t>p hu</w:t>
      </w:r>
      <w:r w:rsidRPr="004E732E">
        <w:rPr>
          <w:rFonts w:ascii="Times New Roman" w:hAnsi="Times New Roman"/>
          <w:lang w:val="pt-BR"/>
        </w:rPr>
        <w:t>ấ</w:t>
      </w:r>
      <w:r>
        <w:rPr>
          <w:rFonts w:ascii="Times New Roman" w:hAnsi="Times New Roman"/>
          <w:lang w:val="pt-BR"/>
        </w:rPr>
        <w:t>n c</w:t>
      </w:r>
      <w:r w:rsidRPr="004E732E">
        <w:rPr>
          <w:rFonts w:ascii="Times New Roman" w:hAnsi="Times New Roman"/>
          <w:lang w:val="pt-BR"/>
        </w:rPr>
        <w:t>án</w:t>
      </w:r>
      <w:r>
        <w:rPr>
          <w:rFonts w:ascii="Times New Roman" w:hAnsi="Times New Roman"/>
          <w:lang w:val="pt-BR"/>
        </w:rPr>
        <w:t xml:space="preserve"> b</w:t>
      </w:r>
      <w:r w:rsidRPr="004E732E">
        <w:rPr>
          <w:rFonts w:ascii="Times New Roman" w:hAnsi="Times New Roman"/>
          <w:lang w:val="pt-BR"/>
        </w:rPr>
        <w:t>ộ</w:t>
      </w:r>
      <w:r>
        <w:rPr>
          <w:rFonts w:ascii="Times New Roman" w:hAnsi="Times New Roman"/>
          <w:lang w:val="pt-BR"/>
        </w:rPr>
        <w:t xml:space="preserve"> y t</w:t>
      </w:r>
      <w:r w:rsidRPr="004E732E">
        <w:rPr>
          <w:rFonts w:ascii="Times New Roman" w:hAnsi="Times New Roman"/>
          <w:lang w:val="pt-BR"/>
        </w:rPr>
        <w:t>ế</w:t>
      </w:r>
      <w:r>
        <w:rPr>
          <w:rFonts w:ascii="Times New Roman" w:hAnsi="Times New Roman"/>
          <w:lang w:val="pt-BR"/>
        </w:rPr>
        <w:t xml:space="preserve"> - H</w:t>
      </w:r>
      <w:r w:rsidRPr="004E732E">
        <w:rPr>
          <w:rFonts w:ascii="Times New Roman" w:hAnsi="Times New Roman"/>
          <w:lang w:val="pt-BR"/>
        </w:rPr>
        <w:t>è</w:t>
      </w:r>
      <w:r>
        <w:rPr>
          <w:rFonts w:ascii="Times New Roman" w:hAnsi="Times New Roman"/>
          <w:lang w:val="pt-BR"/>
        </w:rPr>
        <w:t xml:space="preserve"> 2016 t</w:t>
      </w:r>
      <w:r w:rsidRPr="004E732E">
        <w:rPr>
          <w:rFonts w:ascii="Times New Roman" w:hAnsi="Times New Roman"/>
          <w:lang w:val="pt-BR"/>
        </w:rPr>
        <w:t>ại</w:t>
      </w:r>
      <w:r>
        <w:rPr>
          <w:rFonts w:ascii="Times New Roman" w:hAnsi="Times New Roman"/>
          <w:lang w:val="pt-BR"/>
        </w:rPr>
        <w:t xml:space="preserve"> Nha Trang – Ph</w:t>
      </w:r>
      <w:r w:rsidRPr="004E732E">
        <w:rPr>
          <w:rFonts w:ascii="Times New Roman" w:hAnsi="Times New Roman"/>
          <w:lang w:val="pt-BR"/>
        </w:rPr>
        <w:t>ú</w:t>
      </w:r>
      <w:r>
        <w:rPr>
          <w:rFonts w:ascii="Times New Roman" w:hAnsi="Times New Roman"/>
          <w:lang w:val="pt-BR"/>
        </w:rPr>
        <w:t xml:space="preserve"> Y</w:t>
      </w:r>
      <w:r w:rsidRPr="004E732E">
        <w:rPr>
          <w:rFonts w:ascii="Times New Roman" w:hAnsi="Times New Roman"/>
          <w:lang w:val="pt-BR"/>
        </w:rPr>
        <w:t>ê</w:t>
      </w:r>
      <w:r>
        <w:rPr>
          <w:rFonts w:ascii="Times New Roman" w:hAnsi="Times New Roman"/>
          <w:lang w:val="pt-BR"/>
        </w:rPr>
        <w:t>n – B</w:t>
      </w:r>
      <w:r w:rsidRPr="004E732E">
        <w:rPr>
          <w:rFonts w:ascii="Times New Roman" w:hAnsi="Times New Roman"/>
          <w:lang w:val="pt-BR"/>
        </w:rPr>
        <w:t>ì</w:t>
      </w:r>
      <w:r>
        <w:rPr>
          <w:rFonts w:ascii="Times New Roman" w:hAnsi="Times New Roman"/>
          <w:lang w:val="pt-BR"/>
        </w:rPr>
        <w:t xml:space="preserve">nh </w:t>
      </w:r>
      <w:r w:rsidRPr="004E732E">
        <w:rPr>
          <w:rFonts w:ascii="Times New Roman" w:hAnsi="Times New Roman"/>
          <w:lang w:val="pt-BR"/>
        </w:rPr>
        <w:t>Đị</w:t>
      </w:r>
      <w:r>
        <w:rPr>
          <w:rFonts w:ascii="Times New Roman" w:hAnsi="Times New Roman"/>
          <w:lang w:val="pt-BR"/>
        </w:rPr>
        <w:t>nh v</w:t>
      </w:r>
      <w:r w:rsidRPr="004E732E">
        <w:rPr>
          <w:rFonts w:ascii="Times New Roman" w:hAnsi="Times New Roman"/>
          <w:lang w:val="pt-BR"/>
        </w:rPr>
        <w:t>ớ</w:t>
      </w:r>
      <w:r>
        <w:rPr>
          <w:rFonts w:ascii="Times New Roman" w:hAnsi="Times New Roman"/>
          <w:lang w:val="pt-BR"/>
        </w:rPr>
        <w:t>i s</w:t>
      </w:r>
      <w:r w:rsidRPr="004E732E">
        <w:rPr>
          <w:rFonts w:ascii="Times New Roman" w:hAnsi="Times New Roman"/>
          <w:lang w:val="pt-BR"/>
        </w:rPr>
        <w:t>ự</w:t>
      </w:r>
      <w:r>
        <w:rPr>
          <w:rFonts w:ascii="Times New Roman" w:hAnsi="Times New Roman"/>
          <w:lang w:val="pt-BR"/>
        </w:rPr>
        <w:t xml:space="preserve"> tham d</w:t>
      </w:r>
      <w:r w:rsidRPr="004E732E">
        <w:rPr>
          <w:rFonts w:ascii="Times New Roman" w:hAnsi="Times New Roman"/>
          <w:lang w:val="pt-BR"/>
        </w:rPr>
        <w:t>ự</w:t>
      </w:r>
      <w:r>
        <w:rPr>
          <w:rFonts w:ascii="Times New Roman" w:hAnsi="Times New Roman"/>
          <w:lang w:val="pt-BR"/>
        </w:rPr>
        <w:t xml:space="preserve"> 302 c</w:t>
      </w:r>
      <w:r w:rsidRPr="004E732E">
        <w:rPr>
          <w:rFonts w:ascii="Times New Roman" w:hAnsi="Times New Roman"/>
          <w:lang w:val="pt-BR"/>
        </w:rPr>
        <w:t>á</w:t>
      </w:r>
      <w:r>
        <w:rPr>
          <w:rFonts w:ascii="Times New Roman" w:hAnsi="Times New Roman"/>
          <w:lang w:val="pt-BR"/>
        </w:rPr>
        <w:t>n b</w:t>
      </w:r>
      <w:r w:rsidRPr="004E732E">
        <w:rPr>
          <w:rFonts w:ascii="Times New Roman" w:hAnsi="Times New Roman"/>
          <w:lang w:val="pt-BR"/>
        </w:rPr>
        <w:t>ộ</w:t>
      </w:r>
      <w:r>
        <w:rPr>
          <w:rFonts w:ascii="Times New Roman" w:hAnsi="Times New Roman"/>
          <w:lang w:val="pt-BR"/>
        </w:rPr>
        <w:t xml:space="preserve"> y t</w:t>
      </w:r>
      <w:r w:rsidRPr="004E732E">
        <w:rPr>
          <w:rFonts w:ascii="Times New Roman" w:hAnsi="Times New Roman"/>
          <w:lang w:val="pt-BR"/>
        </w:rPr>
        <w:t>ế</w:t>
      </w:r>
      <w:r>
        <w:rPr>
          <w:rFonts w:ascii="Times New Roman" w:hAnsi="Times New Roman"/>
          <w:lang w:val="pt-BR"/>
        </w:rPr>
        <w:t xml:space="preserve">. </w:t>
      </w:r>
    </w:p>
  </w:footnote>
  <w:footnote w:id="26">
    <w:p w:rsidR="0063336C" w:rsidRDefault="0063336C" w:rsidP="004E732E">
      <w:pPr>
        <w:spacing w:before="120" w:after="120"/>
        <w:jc w:val="both"/>
      </w:pPr>
      <w:r>
        <w:rPr>
          <w:rStyle w:val="FootnoteReference"/>
        </w:rPr>
        <w:footnoteRef/>
      </w:r>
      <w:r w:rsidRPr="004E732E">
        <w:rPr>
          <w:lang w:val="pt-BR"/>
        </w:rPr>
        <w:t xml:space="preserve"> </w:t>
      </w:r>
      <w:r w:rsidRPr="004E732E">
        <w:rPr>
          <w:rFonts w:ascii="Times New Roman" w:hAnsi="Times New Roman"/>
          <w:bCs/>
          <w:sz w:val="20"/>
          <w:lang w:val="pt-BR"/>
        </w:rPr>
        <w:t xml:space="preserve">Ban hành văn bản </w:t>
      </w:r>
      <w:r w:rsidRPr="004E732E">
        <w:rPr>
          <w:rFonts w:ascii="Times New Roman" w:hAnsi="Times New Roman"/>
          <w:sz w:val="20"/>
          <w:lang w:val="pt-BR"/>
        </w:rPr>
        <w:t>số: 3053/GDĐT-HSSV, ngày 22 tháng 9 năm 2015, chỉ đạo các cơ sở giáo dục về việc thực hiện Bảo hiểm y tế học sinh sinh viên; Văn bản số: 2485/HDLT-SGD&amp;ĐT-BHXH ngày 03 tháng 8 năm 2015 hướng dẫn thực hiện Bảo hiểm y tế học sinh sinh viên năm học 2015-2016</w:t>
      </w:r>
    </w:p>
  </w:footnote>
  <w:footnote w:id="27">
    <w:p w:rsidR="0063336C" w:rsidRPr="004E732E" w:rsidRDefault="0063336C" w:rsidP="004E732E">
      <w:pPr>
        <w:spacing w:before="120" w:after="120"/>
        <w:jc w:val="both"/>
        <w:rPr>
          <w:rFonts w:ascii="Times New Roman" w:hAnsi="Times New Roman"/>
          <w:sz w:val="20"/>
          <w:lang w:val="pt-BR"/>
        </w:rPr>
      </w:pPr>
      <w:r>
        <w:rPr>
          <w:rStyle w:val="FootnoteReference"/>
        </w:rPr>
        <w:footnoteRef/>
      </w:r>
      <w:r w:rsidRPr="004E732E">
        <w:rPr>
          <w:lang w:val="pt-BR"/>
        </w:rPr>
        <w:t xml:space="preserve"> </w:t>
      </w:r>
      <w:r w:rsidRPr="004E732E">
        <w:rPr>
          <w:rFonts w:ascii="Times New Roman" w:hAnsi="Times New Roman"/>
          <w:sz w:val="20"/>
          <w:lang w:val="pt-BR"/>
        </w:rPr>
        <w:t>Đảm bảo 100% số trường có cán bộ y tế trường học. Toàn thành phố có 1638 trường có nhân viên y tế chuyên trách. Trong đó có 1098 nhân viên y tế biên chế và 540 hợp đồng; có 89.02</w:t>
      </w:r>
      <w:r w:rsidRPr="004E732E">
        <w:rPr>
          <w:rFonts w:ascii="Times New Roman" w:hAnsi="Times New Roman"/>
          <w:sz w:val="20"/>
          <w:lang w:val="vi-VN"/>
        </w:rPr>
        <w:t>%</w:t>
      </w:r>
      <w:r w:rsidRPr="004E732E">
        <w:rPr>
          <w:rFonts w:ascii="Times New Roman" w:hAnsi="Times New Roman"/>
          <w:sz w:val="20"/>
          <w:lang w:val="pt-BR"/>
        </w:rPr>
        <w:t xml:space="preserve"> nhân viên y tế đạt trình độ trung cấp trở lên (1438 nhân viên y tế đạt trình độ trung cấp, 38 nhân viên đạt trình độ đại học)</w:t>
      </w:r>
      <w:r w:rsidRPr="004E732E">
        <w:rPr>
          <w:rFonts w:ascii="Times New Roman" w:hAnsi="Times New Roman"/>
          <w:sz w:val="20"/>
          <w:lang w:val="vi-VN"/>
        </w:rPr>
        <w:t>.</w:t>
      </w:r>
      <w:r w:rsidRPr="004E732E">
        <w:rPr>
          <w:rFonts w:ascii="Times New Roman" w:hAnsi="Times New Roman"/>
          <w:sz w:val="20"/>
          <w:lang w:val="pt-BR"/>
        </w:rPr>
        <w:t xml:space="preserve"> 1682 cơ sở giáo dục có phòng y tế, 249 trường có góc y tế. 100% số trường học có công trình nước sạch, công trình vệ sinh hợp vệ sinh; 97% trở lên học sinh tham gia bảo hiểm y tế. </w:t>
      </w:r>
    </w:p>
    <w:p w:rsidR="0063336C" w:rsidRDefault="0063336C" w:rsidP="004E732E">
      <w:pPr>
        <w:spacing w:before="120" w:after="120"/>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B011C"/>
    <w:multiLevelType w:val="hybridMultilevel"/>
    <w:tmpl w:val="BCCC86CE"/>
    <w:lvl w:ilvl="0" w:tplc="5B2C23CC">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6840E3"/>
    <w:multiLevelType w:val="hybridMultilevel"/>
    <w:tmpl w:val="36D4B802"/>
    <w:lvl w:ilvl="0" w:tplc="04A8E21E">
      <w:start w:val="3"/>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5B3009EF"/>
    <w:multiLevelType w:val="hybridMultilevel"/>
    <w:tmpl w:val="5F8CE87E"/>
    <w:lvl w:ilvl="0" w:tplc="B3BE0382">
      <w:start w:val="1"/>
      <w:numFmt w:val="bullet"/>
      <w:lvlText w:val="-"/>
      <w:lvlJc w:val="left"/>
      <w:pPr>
        <w:tabs>
          <w:tab w:val="num" w:pos="1500"/>
        </w:tabs>
        <w:ind w:left="1500" w:hanging="360"/>
      </w:pPr>
      <w:rPr>
        <w:rFonts w:ascii="Times New Roman" w:eastAsia="Times New Roman" w:hAnsi="Times New Roman" w:hint="default"/>
        <w:b/>
      </w:rPr>
    </w:lvl>
    <w:lvl w:ilvl="1" w:tplc="04090003">
      <w:start w:val="1"/>
      <w:numFmt w:val="bullet"/>
      <w:lvlText w:val="o"/>
      <w:lvlJc w:val="left"/>
      <w:pPr>
        <w:tabs>
          <w:tab w:val="num" w:pos="2220"/>
        </w:tabs>
        <w:ind w:left="2220" w:hanging="360"/>
      </w:pPr>
      <w:rPr>
        <w:rFonts w:ascii="Courier New" w:hAnsi="Courier New" w:hint="default"/>
      </w:rPr>
    </w:lvl>
    <w:lvl w:ilvl="2" w:tplc="04090005">
      <w:start w:val="1"/>
      <w:numFmt w:val="bullet"/>
      <w:lvlText w:val=""/>
      <w:lvlJc w:val="left"/>
      <w:pPr>
        <w:tabs>
          <w:tab w:val="num" w:pos="2940"/>
        </w:tabs>
        <w:ind w:left="2940" w:hanging="360"/>
      </w:pPr>
      <w:rPr>
        <w:rFonts w:ascii="Wingdings" w:hAnsi="Wingdings" w:hint="default"/>
      </w:rPr>
    </w:lvl>
    <w:lvl w:ilvl="3" w:tplc="04090001">
      <w:start w:val="1"/>
      <w:numFmt w:val="bullet"/>
      <w:lvlText w:val=""/>
      <w:lvlJc w:val="left"/>
      <w:pPr>
        <w:tabs>
          <w:tab w:val="num" w:pos="3660"/>
        </w:tabs>
        <w:ind w:left="3660" w:hanging="360"/>
      </w:pPr>
      <w:rPr>
        <w:rFonts w:ascii="Symbol" w:hAnsi="Symbol" w:hint="default"/>
      </w:rPr>
    </w:lvl>
    <w:lvl w:ilvl="4" w:tplc="04090003">
      <w:start w:val="1"/>
      <w:numFmt w:val="bullet"/>
      <w:lvlText w:val="o"/>
      <w:lvlJc w:val="left"/>
      <w:pPr>
        <w:tabs>
          <w:tab w:val="num" w:pos="4380"/>
        </w:tabs>
        <w:ind w:left="4380" w:hanging="360"/>
      </w:pPr>
      <w:rPr>
        <w:rFonts w:ascii="Courier New" w:hAnsi="Courier New" w:hint="default"/>
      </w:rPr>
    </w:lvl>
    <w:lvl w:ilvl="5" w:tplc="04090005">
      <w:start w:val="1"/>
      <w:numFmt w:val="bullet"/>
      <w:lvlText w:val=""/>
      <w:lvlJc w:val="left"/>
      <w:pPr>
        <w:tabs>
          <w:tab w:val="num" w:pos="5100"/>
        </w:tabs>
        <w:ind w:left="5100" w:hanging="360"/>
      </w:pPr>
      <w:rPr>
        <w:rFonts w:ascii="Wingdings" w:hAnsi="Wingdings" w:hint="default"/>
      </w:rPr>
    </w:lvl>
    <w:lvl w:ilvl="6" w:tplc="04090001">
      <w:start w:val="1"/>
      <w:numFmt w:val="bullet"/>
      <w:lvlText w:val=""/>
      <w:lvlJc w:val="left"/>
      <w:pPr>
        <w:tabs>
          <w:tab w:val="num" w:pos="5820"/>
        </w:tabs>
        <w:ind w:left="5820" w:hanging="360"/>
      </w:pPr>
      <w:rPr>
        <w:rFonts w:ascii="Symbol" w:hAnsi="Symbol" w:hint="default"/>
      </w:rPr>
    </w:lvl>
    <w:lvl w:ilvl="7" w:tplc="04090003">
      <w:start w:val="1"/>
      <w:numFmt w:val="bullet"/>
      <w:lvlText w:val="o"/>
      <w:lvlJc w:val="left"/>
      <w:pPr>
        <w:tabs>
          <w:tab w:val="num" w:pos="6540"/>
        </w:tabs>
        <w:ind w:left="6540" w:hanging="360"/>
      </w:pPr>
      <w:rPr>
        <w:rFonts w:ascii="Courier New" w:hAnsi="Courier New" w:hint="default"/>
      </w:rPr>
    </w:lvl>
    <w:lvl w:ilvl="8" w:tplc="04090005">
      <w:start w:val="1"/>
      <w:numFmt w:val="bullet"/>
      <w:lvlText w:val=""/>
      <w:lvlJc w:val="left"/>
      <w:pPr>
        <w:tabs>
          <w:tab w:val="num" w:pos="7260"/>
        </w:tabs>
        <w:ind w:left="7260" w:hanging="360"/>
      </w:pPr>
      <w:rPr>
        <w:rFonts w:ascii="Wingdings" w:hAnsi="Wingdings" w:hint="default"/>
      </w:rPr>
    </w:lvl>
  </w:abstractNum>
  <w:abstractNum w:abstractNumId="3">
    <w:nsid w:val="6AC12D8A"/>
    <w:multiLevelType w:val="hybridMultilevel"/>
    <w:tmpl w:val="B434C5F4"/>
    <w:lvl w:ilvl="0" w:tplc="1FC40DF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4E07"/>
    <w:rsid w:val="00002D52"/>
    <w:rsid w:val="000218E0"/>
    <w:rsid w:val="000300EA"/>
    <w:rsid w:val="0005757B"/>
    <w:rsid w:val="00074E07"/>
    <w:rsid w:val="00077552"/>
    <w:rsid w:val="00095D15"/>
    <w:rsid w:val="00097524"/>
    <w:rsid w:val="000C6D16"/>
    <w:rsid w:val="000C7F01"/>
    <w:rsid w:val="000E1CF2"/>
    <w:rsid w:val="000E7CCA"/>
    <w:rsid w:val="000F5BA5"/>
    <w:rsid w:val="001422BE"/>
    <w:rsid w:val="001640AB"/>
    <w:rsid w:val="001D4A36"/>
    <w:rsid w:val="001D5E95"/>
    <w:rsid w:val="002B35C3"/>
    <w:rsid w:val="002D520D"/>
    <w:rsid w:val="002E60D5"/>
    <w:rsid w:val="003C55B8"/>
    <w:rsid w:val="003E02EA"/>
    <w:rsid w:val="0040181E"/>
    <w:rsid w:val="00403F19"/>
    <w:rsid w:val="004073F0"/>
    <w:rsid w:val="0045102A"/>
    <w:rsid w:val="0046424A"/>
    <w:rsid w:val="0047704C"/>
    <w:rsid w:val="00484A96"/>
    <w:rsid w:val="004B6B2E"/>
    <w:rsid w:val="004D0EF7"/>
    <w:rsid w:val="004E5C23"/>
    <w:rsid w:val="004E732E"/>
    <w:rsid w:val="004F0C4F"/>
    <w:rsid w:val="00525996"/>
    <w:rsid w:val="00575DBF"/>
    <w:rsid w:val="00584805"/>
    <w:rsid w:val="005858A6"/>
    <w:rsid w:val="00592872"/>
    <w:rsid w:val="005C2C19"/>
    <w:rsid w:val="005F09B3"/>
    <w:rsid w:val="006010C7"/>
    <w:rsid w:val="0060441A"/>
    <w:rsid w:val="0063336C"/>
    <w:rsid w:val="006A0CA9"/>
    <w:rsid w:val="00723022"/>
    <w:rsid w:val="00740EEF"/>
    <w:rsid w:val="007446CB"/>
    <w:rsid w:val="00757CFA"/>
    <w:rsid w:val="007607C0"/>
    <w:rsid w:val="007B05E6"/>
    <w:rsid w:val="00802A50"/>
    <w:rsid w:val="00816701"/>
    <w:rsid w:val="008759AA"/>
    <w:rsid w:val="00887E76"/>
    <w:rsid w:val="008A5E04"/>
    <w:rsid w:val="008E3D0D"/>
    <w:rsid w:val="008E73C7"/>
    <w:rsid w:val="009A6419"/>
    <w:rsid w:val="009C09EC"/>
    <w:rsid w:val="00A16B32"/>
    <w:rsid w:val="00A24439"/>
    <w:rsid w:val="00A30813"/>
    <w:rsid w:val="00A9376C"/>
    <w:rsid w:val="00AA762A"/>
    <w:rsid w:val="00AB21C0"/>
    <w:rsid w:val="00AB6745"/>
    <w:rsid w:val="00B13831"/>
    <w:rsid w:val="00B37B5C"/>
    <w:rsid w:val="00B46685"/>
    <w:rsid w:val="00B66400"/>
    <w:rsid w:val="00BB1FB6"/>
    <w:rsid w:val="00BD4D40"/>
    <w:rsid w:val="00BE2C61"/>
    <w:rsid w:val="00C1069F"/>
    <w:rsid w:val="00C604DC"/>
    <w:rsid w:val="00C70F73"/>
    <w:rsid w:val="00CC43F3"/>
    <w:rsid w:val="00D1244B"/>
    <w:rsid w:val="00D446B0"/>
    <w:rsid w:val="00D57694"/>
    <w:rsid w:val="00D84B82"/>
    <w:rsid w:val="00D92EB6"/>
    <w:rsid w:val="00D939BC"/>
    <w:rsid w:val="00E75E64"/>
    <w:rsid w:val="00ED33CF"/>
    <w:rsid w:val="00EE2D13"/>
    <w:rsid w:val="00EF0228"/>
    <w:rsid w:val="00EF0610"/>
    <w:rsid w:val="00F379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E07"/>
    <w:rPr>
      <w:rFonts w:ascii="VNI-Times" w:eastAsia="Times New Roman" w:hAnsi="VNI-Times"/>
      <w:sz w:val="24"/>
      <w:szCs w:val="20"/>
    </w:rPr>
  </w:style>
  <w:style w:type="paragraph" w:styleId="Heading1">
    <w:name w:val="heading 1"/>
    <w:basedOn w:val="Normal"/>
    <w:next w:val="Normal"/>
    <w:link w:val="Heading1Char"/>
    <w:uiPriority w:val="99"/>
    <w:qFormat/>
    <w:rsid w:val="00074E07"/>
    <w:pPr>
      <w:keepNext/>
      <w:spacing w:before="120" w:after="120"/>
      <w:jc w:val="both"/>
      <w:outlineLvl w:val="0"/>
    </w:pPr>
    <w:rPr>
      <w:rFonts w:ascii=".VnTime" w:hAnsi=".VnTime"/>
      <w:b/>
      <w:bCs/>
      <w:sz w:val="28"/>
      <w:szCs w:val="24"/>
    </w:rPr>
  </w:style>
  <w:style w:type="paragraph" w:styleId="Heading2">
    <w:name w:val="heading 2"/>
    <w:basedOn w:val="Normal"/>
    <w:next w:val="Normal"/>
    <w:link w:val="Heading2Char"/>
    <w:uiPriority w:val="99"/>
    <w:qFormat/>
    <w:rsid w:val="00074E07"/>
    <w:pPr>
      <w:keepNext/>
      <w:keepLines/>
      <w:spacing w:before="360" w:after="80"/>
      <w:outlineLvl w:val="1"/>
    </w:pPr>
    <w:rPr>
      <w:rFonts w:ascii="Times New Roman" w:hAnsi="Times New Roman"/>
      <w:b/>
      <w:bCs/>
      <w:color w:val="000000"/>
      <w:sz w:val="36"/>
      <w:szCs w:val="36"/>
    </w:rPr>
  </w:style>
  <w:style w:type="paragraph" w:styleId="Heading3">
    <w:name w:val="heading 3"/>
    <w:basedOn w:val="Normal"/>
    <w:next w:val="Normal"/>
    <w:link w:val="Heading3Char"/>
    <w:uiPriority w:val="99"/>
    <w:qFormat/>
    <w:rsid w:val="00074E07"/>
    <w:pPr>
      <w:keepNext/>
      <w:keepLines/>
      <w:spacing w:before="280" w:after="80"/>
      <w:outlineLvl w:val="2"/>
    </w:pPr>
    <w:rPr>
      <w:rFonts w:ascii="Times New Roman" w:hAnsi="Times New Roman"/>
      <w:b/>
      <w:bCs/>
      <w:color w:val="000000"/>
      <w:sz w:val="28"/>
      <w:szCs w:val="28"/>
    </w:rPr>
  </w:style>
  <w:style w:type="paragraph" w:styleId="Heading4">
    <w:name w:val="heading 4"/>
    <w:basedOn w:val="Normal"/>
    <w:next w:val="Normal"/>
    <w:link w:val="Heading4Char"/>
    <w:uiPriority w:val="99"/>
    <w:qFormat/>
    <w:rsid w:val="00074E07"/>
    <w:pPr>
      <w:keepNext/>
      <w:keepLines/>
      <w:spacing w:before="240" w:after="40"/>
      <w:outlineLvl w:val="3"/>
    </w:pPr>
    <w:rPr>
      <w:rFonts w:ascii="Times New Roman" w:hAnsi="Times New Roman"/>
      <w:b/>
      <w:bCs/>
      <w:color w:val="000000"/>
      <w:szCs w:val="24"/>
    </w:rPr>
  </w:style>
  <w:style w:type="paragraph" w:styleId="Heading5">
    <w:name w:val="heading 5"/>
    <w:basedOn w:val="Normal"/>
    <w:next w:val="Normal"/>
    <w:link w:val="Heading5Char"/>
    <w:uiPriority w:val="99"/>
    <w:qFormat/>
    <w:rsid w:val="00074E07"/>
    <w:pPr>
      <w:keepNext/>
      <w:keepLines/>
      <w:spacing w:before="220" w:after="40"/>
      <w:outlineLvl w:val="4"/>
    </w:pPr>
    <w:rPr>
      <w:rFonts w:ascii="Times New Roman" w:hAnsi="Times New Roman"/>
      <w:b/>
      <w:bCs/>
      <w:color w:val="000000"/>
      <w:sz w:val="22"/>
      <w:szCs w:val="22"/>
    </w:rPr>
  </w:style>
  <w:style w:type="paragraph" w:styleId="Heading6">
    <w:name w:val="heading 6"/>
    <w:basedOn w:val="Normal"/>
    <w:next w:val="Normal"/>
    <w:link w:val="Heading6Char"/>
    <w:uiPriority w:val="99"/>
    <w:qFormat/>
    <w:rsid w:val="00074E07"/>
    <w:pPr>
      <w:keepNext/>
      <w:keepLines/>
      <w:spacing w:before="200" w:after="40"/>
      <w:outlineLvl w:val="5"/>
    </w:pPr>
    <w:rPr>
      <w:rFonts w:ascii="Times New Roman" w:hAnsi="Times New Roman"/>
      <w:b/>
      <w:bCs/>
      <w:color w:val="000000"/>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4E07"/>
    <w:rPr>
      <w:rFonts w:ascii=".VnTime" w:hAnsi=".VnTime" w:cs="Times New Roman"/>
      <w:b/>
      <w:bCs/>
      <w:sz w:val="24"/>
      <w:szCs w:val="24"/>
    </w:rPr>
  </w:style>
  <w:style w:type="character" w:customStyle="1" w:styleId="Heading2Char">
    <w:name w:val="Heading 2 Char"/>
    <w:basedOn w:val="DefaultParagraphFont"/>
    <w:link w:val="Heading2"/>
    <w:uiPriority w:val="99"/>
    <w:semiHidden/>
    <w:locked/>
    <w:rsid w:val="00074E07"/>
    <w:rPr>
      <w:rFonts w:ascii="Times New Roman" w:hAnsi="Times New Roman" w:cs="Times New Roman"/>
      <w:b/>
      <w:bCs/>
      <w:color w:val="000000"/>
      <w:sz w:val="36"/>
      <w:szCs w:val="36"/>
    </w:rPr>
  </w:style>
  <w:style w:type="character" w:customStyle="1" w:styleId="Heading3Char">
    <w:name w:val="Heading 3 Char"/>
    <w:basedOn w:val="DefaultParagraphFont"/>
    <w:link w:val="Heading3"/>
    <w:uiPriority w:val="99"/>
    <w:semiHidden/>
    <w:locked/>
    <w:rsid w:val="00074E07"/>
    <w:rPr>
      <w:rFonts w:ascii="Times New Roman" w:hAnsi="Times New Roman" w:cs="Times New Roman"/>
      <w:b/>
      <w:bCs/>
      <w:color w:val="000000"/>
      <w:sz w:val="28"/>
      <w:szCs w:val="28"/>
    </w:rPr>
  </w:style>
  <w:style w:type="character" w:customStyle="1" w:styleId="Heading4Char">
    <w:name w:val="Heading 4 Char"/>
    <w:basedOn w:val="DefaultParagraphFont"/>
    <w:link w:val="Heading4"/>
    <w:uiPriority w:val="99"/>
    <w:semiHidden/>
    <w:locked/>
    <w:rsid w:val="00074E07"/>
    <w:rPr>
      <w:rFonts w:ascii="Times New Roman" w:hAnsi="Times New Roman" w:cs="Times New Roman"/>
      <w:b/>
      <w:bCs/>
      <w:color w:val="000000"/>
      <w:sz w:val="24"/>
      <w:szCs w:val="24"/>
    </w:rPr>
  </w:style>
  <w:style w:type="character" w:customStyle="1" w:styleId="Heading5Char">
    <w:name w:val="Heading 5 Char"/>
    <w:basedOn w:val="DefaultParagraphFont"/>
    <w:link w:val="Heading5"/>
    <w:uiPriority w:val="99"/>
    <w:semiHidden/>
    <w:locked/>
    <w:rsid w:val="00074E07"/>
    <w:rPr>
      <w:rFonts w:ascii="Times New Roman" w:hAnsi="Times New Roman" w:cs="Times New Roman"/>
      <w:b/>
      <w:bCs/>
      <w:color w:val="000000"/>
    </w:rPr>
  </w:style>
  <w:style w:type="character" w:customStyle="1" w:styleId="Heading6Char">
    <w:name w:val="Heading 6 Char"/>
    <w:basedOn w:val="DefaultParagraphFont"/>
    <w:link w:val="Heading6"/>
    <w:uiPriority w:val="99"/>
    <w:semiHidden/>
    <w:locked/>
    <w:rsid w:val="00074E07"/>
    <w:rPr>
      <w:rFonts w:ascii="Times New Roman" w:hAnsi="Times New Roman" w:cs="Times New Roman"/>
      <w:b/>
      <w:bCs/>
      <w:color w:val="000000"/>
      <w:sz w:val="20"/>
      <w:szCs w:val="20"/>
    </w:rPr>
  </w:style>
  <w:style w:type="character" w:styleId="Hyperlink">
    <w:name w:val="Hyperlink"/>
    <w:basedOn w:val="DefaultParagraphFont"/>
    <w:uiPriority w:val="99"/>
    <w:semiHidden/>
    <w:rsid w:val="00074E07"/>
    <w:rPr>
      <w:rFonts w:cs="Times New Roman"/>
      <w:color w:val="0000FF"/>
      <w:u w:val="single"/>
    </w:rPr>
  </w:style>
  <w:style w:type="paragraph" w:styleId="Header">
    <w:name w:val="header"/>
    <w:basedOn w:val="Normal"/>
    <w:link w:val="HeaderChar"/>
    <w:uiPriority w:val="99"/>
    <w:rsid w:val="00074E07"/>
    <w:pPr>
      <w:tabs>
        <w:tab w:val="center" w:pos="4320"/>
        <w:tab w:val="right" w:pos="8640"/>
      </w:tabs>
    </w:pPr>
  </w:style>
  <w:style w:type="character" w:customStyle="1" w:styleId="HeaderChar">
    <w:name w:val="Header Char"/>
    <w:basedOn w:val="DefaultParagraphFont"/>
    <w:link w:val="Header"/>
    <w:uiPriority w:val="99"/>
    <w:locked/>
    <w:rsid w:val="00074E07"/>
    <w:rPr>
      <w:rFonts w:ascii="VNI-Times" w:hAnsi="VNI-Times" w:cs="Times New Roman"/>
      <w:sz w:val="20"/>
      <w:szCs w:val="20"/>
    </w:rPr>
  </w:style>
  <w:style w:type="character" w:customStyle="1" w:styleId="FooterChar">
    <w:name w:val="Footer Char"/>
    <w:basedOn w:val="DefaultParagraphFont"/>
    <w:link w:val="Footer"/>
    <w:uiPriority w:val="99"/>
    <w:locked/>
    <w:rsid w:val="00074E07"/>
    <w:rPr>
      <w:rFonts w:ascii="VNI-Times" w:hAnsi="VNI-Times" w:cs="Times New Roman"/>
      <w:sz w:val="20"/>
      <w:szCs w:val="20"/>
    </w:rPr>
  </w:style>
  <w:style w:type="paragraph" w:styleId="Footer">
    <w:name w:val="footer"/>
    <w:basedOn w:val="Normal"/>
    <w:link w:val="FooterChar"/>
    <w:uiPriority w:val="99"/>
    <w:rsid w:val="00074E07"/>
    <w:pPr>
      <w:tabs>
        <w:tab w:val="center" w:pos="4320"/>
        <w:tab w:val="right" w:pos="8640"/>
      </w:tabs>
    </w:pPr>
  </w:style>
  <w:style w:type="character" w:customStyle="1" w:styleId="FooterChar1">
    <w:name w:val="Footer Char1"/>
    <w:basedOn w:val="DefaultParagraphFont"/>
    <w:link w:val="Footer"/>
    <w:uiPriority w:val="99"/>
    <w:semiHidden/>
    <w:rsid w:val="009013D4"/>
    <w:rPr>
      <w:rFonts w:ascii="VNI-Times" w:eastAsia="Times New Roman" w:hAnsi="VNI-Times"/>
      <w:sz w:val="24"/>
      <w:szCs w:val="20"/>
    </w:rPr>
  </w:style>
  <w:style w:type="paragraph" w:styleId="Title">
    <w:name w:val="Title"/>
    <w:basedOn w:val="Normal"/>
    <w:link w:val="TitleChar"/>
    <w:uiPriority w:val="99"/>
    <w:qFormat/>
    <w:rsid w:val="00074E07"/>
    <w:pPr>
      <w:keepNext/>
      <w:keepLines/>
      <w:spacing w:before="480" w:after="120"/>
    </w:pPr>
    <w:rPr>
      <w:rFonts w:ascii="Times New Roman" w:hAnsi="Times New Roman"/>
      <w:b/>
      <w:bCs/>
      <w:color w:val="000000"/>
      <w:sz w:val="72"/>
      <w:szCs w:val="72"/>
    </w:rPr>
  </w:style>
  <w:style w:type="character" w:customStyle="1" w:styleId="TitleChar">
    <w:name w:val="Title Char"/>
    <w:basedOn w:val="DefaultParagraphFont"/>
    <w:link w:val="Title"/>
    <w:uiPriority w:val="99"/>
    <w:locked/>
    <w:rsid w:val="00074E07"/>
    <w:rPr>
      <w:rFonts w:ascii="Times New Roman" w:hAnsi="Times New Roman" w:cs="Times New Roman"/>
      <w:b/>
      <w:bCs/>
      <w:color w:val="000000"/>
      <w:sz w:val="72"/>
      <w:szCs w:val="72"/>
    </w:rPr>
  </w:style>
  <w:style w:type="paragraph" w:styleId="BodyText">
    <w:name w:val="Body Text"/>
    <w:basedOn w:val="Normal"/>
    <w:link w:val="BodyTextChar"/>
    <w:uiPriority w:val="99"/>
    <w:rsid w:val="00074E07"/>
    <w:pPr>
      <w:spacing w:after="120"/>
    </w:pPr>
  </w:style>
  <w:style w:type="character" w:customStyle="1" w:styleId="BodyTextChar">
    <w:name w:val="Body Text Char"/>
    <w:basedOn w:val="DefaultParagraphFont"/>
    <w:link w:val="BodyText"/>
    <w:uiPriority w:val="99"/>
    <w:locked/>
    <w:rsid w:val="00074E07"/>
    <w:rPr>
      <w:rFonts w:ascii="VNI-Times" w:hAnsi="VNI-Times" w:cs="Times New Roman"/>
      <w:sz w:val="20"/>
      <w:szCs w:val="20"/>
    </w:rPr>
  </w:style>
  <w:style w:type="character" w:customStyle="1" w:styleId="BodyTextIndentChar">
    <w:name w:val="Body Text Indent Char"/>
    <w:basedOn w:val="DefaultParagraphFont"/>
    <w:link w:val="BodyTextIndent"/>
    <w:uiPriority w:val="99"/>
    <w:semiHidden/>
    <w:locked/>
    <w:rsid w:val="00074E07"/>
    <w:rPr>
      <w:rFonts w:ascii="VNI-Times" w:hAnsi="VNI-Times" w:cs="Times New Roman"/>
      <w:sz w:val="20"/>
      <w:szCs w:val="20"/>
    </w:rPr>
  </w:style>
  <w:style w:type="paragraph" w:styleId="BodyTextIndent">
    <w:name w:val="Body Text Indent"/>
    <w:basedOn w:val="Normal"/>
    <w:link w:val="BodyTextIndentChar"/>
    <w:uiPriority w:val="99"/>
    <w:semiHidden/>
    <w:rsid w:val="00074E07"/>
    <w:pPr>
      <w:spacing w:after="120"/>
      <w:ind w:left="360"/>
    </w:pPr>
  </w:style>
  <w:style w:type="character" w:customStyle="1" w:styleId="BodyTextIndentChar1">
    <w:name w:val="Body Text Indent Char1"/>
    <w:basedOn w:val="DefaultParagraphFont"/>
    <w:link w:val="BodyTextIndent"/>
    <w:uiPriority w:val="99"/>
    <w:semiHidden/>
    <w:rsid w:val="009013D4"/>
    <w:rPr>
      <w:rFonts w:ascii="VNI-Times" w:eastAsia="Times New Roman" w:hAnsi="VNI-Times"/>
      <w:sz w:val="24"/>
      <w:szCs w:val="20"/>
    </w:rPr>
  </w:style>
  <w:style w:type="paragraph" w:styleId="Subtitle">
    <w:name w:val="Subtitle"/>
    <w:basedOn w:val="Normal"/>
    <w:link w:val="SubtitleChar"/>
    <w:uiPriority w:val="99"/>
    <w:qFormat/>
    <w:rsid w:val="00074E07"/>
    <w:pPr>
      <w:keepNext/>
      <w:keepLines/>
      <w:spacing w:before="360" w:after="80"/>
    </w:pPr>
    <w:rPr>
      <w:rFonts w:ascii="Georgia" w:hAnsi="Georgia" w:cs="Georgia"/>
      <w:i/>
      <w:iCs/>
      <w:color w:val="666666"/>
      <w:sz w:val="48"/>
      <w:szCs w:val="48"/>
    </w:rPr>
  </w:style>
  <w:style w:type="character" w:customStyle="1" w:styleId="SubtitleChar">
    <w:name w:val="Subtitle Char"/>
    <w:basedOn w:val="DefaultParagraphFont"/>
    <w:link w:val="Subtitle"/>
    <w:uiPriority w:val="99"/>
    <w:locked/>
    <w:rsid w:val="00074E07"/>
    <w:rPr>
      <w:rFonts w:ascii="Georgia" w:hAnsi="Georgia" w:cs="Georgia"/>
      <w:i/>
      <w:iCs/>
      <w:color w:val="666666"/>
      <w:sz w:val="48"/>
      <w:szCs w:val="48"/>
    </w:rPr>
  </w:style>
  <w:style w:type="character" w:customStyle="1" w:styleId="BodyText2Char">
    <w:name w:val="Body Text 2 Char"/>
    <w:basedOn w:val="DefaultParagraphFont"/>
    <w:link w:val="BodyText2"/>
    <w:uiPriority w:val="99"/>
    <w:semiHidden/>
    <w:locked/>
    <w:rsid w:val="00074E07"/>
    <w:rPr>
      <w:rFonts w:ascii="VNI-Times" w:hAnsi="VNI-Times" w:cs="Times New Roman"/>
      <w:sz w:val="20"/>
      <w:szCs w:val="20"/>
    </w:rPr>
  </w:style>
  <w:style w:type="paragraph" w:styleId="BodyText2">
    <w:name w:val="Body Text 2"/>
    <w:basedOn w:val="Normal"/>
    <w:link w:val="BodyText2Char"/>
    <w:uiPriority w:val="99"/>
    <w:semiHidden/>
    <w:rsid w:val="00074E07"/>
    <w:pPr>
      <w:spacing w:after="120" w:line="480" w:lineRule="auto"/>
    </w:pPr>
  </w:style>
  <w:style w:type="character" w:customStyle="1" w:styleId="BodyText2Char1">
    <w:name w:val="Body Text 2 Char1"/>
    <w:basedOn w:val="DefaultParagraphFont"/>
    <w:link w:val="BodyText2"/>
    <w:uiPriority w:val="99"/>
    <w:semiHidden/>
    <w:rsid w:val="009013D4"/>
    <w:rPr>
      <w:rFonts w:ascii="VNI-Times" w:eastAsia="Times New Roman" w:hAnsi="VNI-Times"/>
      <w:sz w:val="24"/>
      <w:szCs w:val="20"/>
    </w:rPr>
  </w:style>
  <w:style w:type="character" w:customStyle="1" w:styleId="BalloonTextChar">
    <w:name w:val="Balloon Text Char"/>
    <w:basedOn w:val="DefaultParagraphFont"/>
    <w:link w:val="BalloonText"/>
    <w:uiPriority w:val="99"/>
    <w:semiHidden/>
    <w:locked/>
    <w:rsid w:val="00074E07"/>
    <w:rPr>
      <w:rFonts w:ascii="Segoe UI" w:hAnsi="Segoe UI" w:cs="Segoe UI"/>
      <w:sz w:val="18"/>
      <w:szCs w:val="18"/>
    </w:rPr>
  </w:style>
  <w:style w:type="paragraph" w:styleId="BalloonText">
    <w:name w:val="Balloon Text"/>
    <w:basedOn w:val="Normal"/>
    <w:link w:val="BalloonTextChar"/>
    <w:uiPriority w:val="99"/>
    <w:semiHidden/>
    <w:rsid w:val="00074E07"/>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9013D4"/>
    <w:rPr>
      <w:rFonts w:ascii="Times New Roman" w:eastAsia="Times New Roman" w:hAnsi="Times New Roman"/>
      <w:sz w:val="0"/>
      <w:szCs w:val="0"/>
    </w:rPr>
  </w:style>
  <w:style w:type="paragraph" w:styleId="ListParagraph">
    <w:name w:val="List Paragraph"/>
    <w:basedOn w:val="Normal"/>
    <w:uiPriority w:val="99"/>
    <w:qFormat/>
    <w:rsid w:val="00074E07"/>
    <w:pPr>
      <w:spacing w:after="160" w:line="256" w:lineRule="auto"/>
      <w:ind w:left="720"/>
      <w:contextualSpacing/>
    </w:pPr>
    <w:rPr>
      <w:rFonts w:ascii="Calibri" w:eastAsia="Calibri" w:hAnsi="Calibri"/>
      <w:sz w:val="22"/>
      <w:szCs w:val="22"/>
    </w:rPr>
  </w:style>
  <w:style w:type="paragraph" w:customStyle="1" w:styleId="Char">
    <w:name w:val="Char"/>
    <w:basedOn w:val="Normal"/>
    <w:autoRedefine/>
    <w:uiPriority w:val="99"/>
    <w:rsid w:val="00074E07"/>
    <w:pPr>
      <w:spacing w:after="160" w:line="240" w:lineRule="exact"/>
    </w:pPr>
    <w:rPr>
      <w:rFonts w:ascii="Verdana" w:eastAsia="MS Mincho" w:hAnsi="Verdana"/>
      <w:sz w:val="20"/>
      <w:lang w:val="en-GB"/>
    </w:rPr>
  </w:style>
  <w:style w:type="character" w:customStyle="1" w:styleId="st">
    <w:name w:val="st"/>
    <w:basedOn w:val="DefaultParagraphFont"/>
    <w:uiPriority w:val="99"/>
    <w:rsid w:val="00074E07"/>
    <w:rPr>
      <w:rFonts w:cs="Times New Roman"/>
    </w:rPr>
  </w:style>
  <w:style w:type="character" w:customStyle="1" w:styleId="apple-converted-space">
    <w:name w:val="apple-converted-space"/>
    <w:uiPriority w:val="99"/>
    <w:rsid w:val="00074E07"/>
  </w:style>
  <w:style w:type="character" w:styleId="Emphasis">
    <w:name w:val="Emphasis"/>
    <w:basedOn w:val="DefaultParagraphFont"/>
    <w:uiPriority w:val="99"/>
    <w:qFormat/>
    <w:rsid w:val="00074E07"/>
    <w:rPr>
      <w:rFonts w:cs="Times New Roman"/>
      <w:i/>
      <w:iCs/>
    </w:rPr>
  </w:style>
  <w:style w:type="character" w:styleId="PageNumber">
    <w:name w:val="page number"/>
    <w:basedOn w:val="DefaultParagraphFont"/>
    <w:uiPriority w:val="99"/>
    <w:semiHidden/>
    <w:rsid w:val="00074E07"/>
    <w:rPr>
      <w:rFonts w:cs="Times New Roman"/>
    </w:rPr>
  </w:style>
  <w:style w:type="paragraph" w:styleId="EndnoteText">
    <w:name w:val="endnote text"/>
    <w:basedOn w:val="Normal"/>
    <w:link w:val="EndnoteTextChar"/>
    <w:uiPriority w:val="99"/>
    <w:semiHidden/>
    <w:rsid w:val="00AB6745"/>
    <w:rPr>
      <w:sz w:val="20"/>
    </w:rPr>
  </w:style>
  <w:style w:type="character" w:customStyle="1" w:styleId="EndnoteTextChar">
    <w:name w:val="Endnote Text Char"/>
    <w:basedOn w:val="DefaultParagraphFont"/>
    <w:link w:val="EndnoteText"/>
    <w:uiPriority w:val="99"/>
    <w:semiHidden/>
    <w:locked/>
    <w:rsid w:val="00AB6745"/>
    <w:rPr>
      <w:rFonts w:ascii="VNI-Times" w:hAnsi="VNI-Times" w:cs="Times New Roman"/>
      <w:sz w:val="20"/>
      <w:szCs w:val="20"/>
    </w:rPr>
  </w:style>
  <w:style w:type="character" w:styleId="EndnoteReference">
    <w:name w:val="endnote reference"/>
    <w:basedOn w:val="DefaultParagraphFont"/>
    <w:uiPriority w:val="99"/>
    <w:semiHidden/>
    <w:rsid w:val="00AB6745"/>
    <w:rPr>
      <w:rFonts w:cs="Times New Roman"/>
      <w:vertAlign w:val="superscript"/>
    </w:rPr>
  </w:style>
  <w:style w:type="paragraph" w:styleId="FootnoteText">
    <w:name w:val="footnote text"/>
    <w:basedOn w:val="Normal"/>
    <w:link w:val="FootnoteTextChar"/>
    <w:uiPriority w:val="99"/>
    <w:semiHidden/>
    <w:rsid w:val="00AB6745"/>
    <w:rPr>
      <w:sz w:val="20"/>
    </w:rPr>
  </w:style>
  <w:style w:type="character" w:customStyle="1" w:styleId="FootnoteTextChar">
    <w:name w:val="Footnote Text Char"/>
    <w:basedOn w:val="DefaultParagraphFont"/>
    <w:link w:val="FootnoteText"/>
    <w:uiPriority w:val="99"/>
    <w:semiHidden/>
    <w:locked/>
    <w:rsid w:val="00AB6745"/>
    <w:rPr>
      <w:rFonts w:ascii="VNI-Times" w:hAnsi="VNI-Times" w:cs="Times New Roman"/>
      <w:sz w:val="20"/>
      <w:szCs w:val="20"/>
    </w:rPr>
  </w:style>
  <w:style w:type="character" w:styleId="FootnoteReference">
    <w:name w:val="footnote reference"/>
    <w:basedOn w:val="DefaultParagraphFont"/>
    <w:uiPriority w:val="99"/>
    <w:semiHidden/>
    <w:rsid w:val="00AB6745"/>
    <w:rPr>
      <w:rFonts w:cs="Times New Roman"/>
      <w:vertAlign w:val="superscript"/>
    </w:rPr>
  </w:style>
  <w:style w:type="character" w:customStyle="1" w:styleId="BodyTextChar1">
    <w:name w:val="Body Text Char1"/>
    <w:uiPriority w:val="99"/>
    <w:rsid w:val="004E5C23"/>
    <w:rPr>
      <w:rFonts w:ascii="Times New Roman" w:hAnsi="Times New Roman"/>
      <w:sz w:val="23"/>
      <w:shd w:val="clear" w:color="auto" w:fill="FFFFFF"/>
    </w:rPr>
  </w:style>
</w:styles>
</file>

<file path=word/webSettings.xml><?xml version="1.0" encoding="utf-8"?>
<w:webSettings xmlns:r="http://schemas.openxmlformats.org/officeDocument/2006/relationships" xmlns:w="http://schemas.openxmlformats.org/wordprocessingml/2006/main">
  <w:divs>
    <w:div w:id="1578438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501/Q%C4%90-TTg&amp;area=2&amp;type=0&amp;match=False&amp;vc=True&amp;lan=1" TargetMode="External"/><Relationship Id="rId3" Type="http://schemas.openxmlformats.org/officeDocument/2006/relationships/settings" Target="settings.xml"/><Relationship Id="rId7" Type="http://schemas.openxmlformats.org/officeDocument/2006/relationships/hyperlink" Target="http://thuvienphapluat.vn/phap-luat/tim-van-ban.aspx?keyword=1501/Q%C4%90-TTg&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6785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2016-09-14T08:32:00Z</cp:lastPrinted>
  <dcterms:created xsi:type="dcterms:W3CDTF">2016-09-14T08:32:00Z</dcterms:created>
  <dcterms:modified xsi:type="dcterms:W3CDTF">2016-09-15T05:45:00Z</dcterms:modified>
</cp:coreProperties>
</file>